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2" w:rsidRDefault="00007AB2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Безенчукский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свободного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Pr="00D80DEA" w:rsidRDefault="00D80DEA">
      <w:pPr>
        <w:pStyle w:val="ConsPlusTitle"/>
        <w:jc w:val="both"/>
        <w:rPr>
          <w:b w:val="0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руководствуясь</w:t>
      </w:r>
      <w:r w:rsidR="00D80DEA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D80DEA" w:rsidRPr="00D80DEA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муниципального района</w:t>
      </w:r>
      <w:r w:rsidR="00D80DEA">
        <w:rPr>
          <w:rFonts w:ascii="Times New Roman" w:hAnsi="Times New Roman" w:cs="Times New Roman"/>
          <w:sz w:val="28"/>
          <w:szCs w:val="28"/>
        </w:rPr>
        <w:t>, утвержденным решением Собрания представителей муниципального района Безенчукский от 29.09.2011 № 137</w:t>
      </w:r>
      <w:proofErr w:type="gramEnd"/>
      <w:r w:rsidR="00D80DEA">
        <w:rPr>
          <w:rFonts w:ascii="Times New Roman" w:hAnsi="Times New Roman" w:cs="Times New Roman"/>
          <w:sz w:val="28"/>
          <w:szCs w:val="28"/>
        </w:rPr>
        <w:t>/18,</w:t>
      </w:r>
      <w:r w:rsidRPr="00D80DE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D80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</w:t>
      </w:r>
    </w:p>
    <w:p w:rsidR="00007AB2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. </w:t>
      </w:r>
      <w:r w:rsidR="00D8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руководителя Комитета по управлению муниципальным имуществом Администрации муниципального района Безенчукский (Васильеву Л.Д.).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В.В.Аникин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BD35CC" w:rsidRDefault="00BD35CC" w:rsidP="00BD35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Л.Д. 23308</w:t>
      </w: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5CC" w:rsidRPr="00D80DEA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8A7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D80DEA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007AB2" w:rsidRPr="00D80DEA">
        <w:rPr>
          <w:rFonts w:ascii="Times New Roman" w:hAnsi="Times New Roman" w:cs="Times New Roman"/>
          <w:sz w:val="28"/>
          <w:szCs w:val="28"/>
        </w:rPr>
        <w:t>ни</w:t>
      </w:r>
      <w:r w:rsidR="008A7759">
        <w:rPr>
          <w:rFonts w:ascii="Times New Roman" w:hAnsi="Times New Roman" w:cs="Times New Roman"/>
          <w:sz w:val="28"/>
          <w:szCs w:val="28"/>
        </w:rPr>
        <w:t>ю</w:t>
      </w:r>
    </w:p>
    <w:p w:rsidR="00BD35CC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Безенчукский</w:t>
      </w:r>
    </w:p>
    <w:p w:rsidR="00007AB2" w:rsidRPr="00D80DEA" w:rsidRDefault="00007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от </w:t>
      </w:r>
      <w:r w:rsidR="00BD35CC">
        <w:rPr>
          <w:rFonts w:ascii="Times New Roman" w:hAnsi="Times New Roman" w:cs="Times New Roman"/>
          <w:sz w:val="28"/>
          <w:szCs w:val="28"/>
        </w:rPr>
        <w:t>_____________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201</w:t>
      </w:r>
      <w:r w:rsidR="00BD35CC">
        <w:rPr>
          <w:rFonts w:ascii="Times New Roman" w:hAnsi="Times New Roman" w:cs="Times New Roman"/>
          <w:sz w:val="28"/>
          <w:szCs w:val="28"/>
        </w:rPr>
        <w:t>9</w:t>
      </w:r>
      <w:r w:rsidRPr="00D80DEA">
        <w:rPr>
          <w:rFonts w:ascii="Times New Roman" w:hAnsi="Times New Roman" w:cs="Times New Roman"/>
          <w:sz w:val="28"/>
          <w:szCs w:val="28"/>
        </w:rPr>
        <w:t xml:space="preserve"> г. </w:t>
      </w:r>
      <w:r w:rsidR="00BD35CC">
        <w:rPr>
          <w:rFonts w:ascii="Times New Roman" w:hAnsi="Times New Roman" w:cs="Times New Roman"/>
          <w:sz w:val="28"/>
          <w:szCs w:val="28"/>
        </w:rPr>
        <w:t>№____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BD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4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8" w:history="1">
        <w:proofErr w:type="gramStart"/>
        <w:r w:rsidRPr="008A775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A7759">
          <w:rPr>
            <w:rFonts w:ascii="Times New Roman" w:hAnsi="Times New Roman" w:cs="Times New Roman"/>
            <w:sz w:val="28"/>
            <w:szCs w:val="28"/>
          </w:rPr>
          <w:t>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Pr="008A7759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Комитета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8A7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857" w:rsidRP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Комитетом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Безенчукский. ( дале</w:t>
      </w:r>
      <w:proofErr w:type="gramStart"/>
      <w:r w:rsidR="008A775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A7759">
        <w:rPr>
          <w:rFonts w:ascii="Times New Roman" w:hAnsi="Times New Roman" w:cs="Times New Roman"/>
          <w:sz w:val="28"/>
          <w:szCs w:val="28"/>
        </w:rPr>
        <w:t xml:space="preserve"> Администрация района).  </w:t>
      </w:r>
      <w:r w:rsidR="008A7759" w:rsidRPr="00D80DEA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>района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Администрации района,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3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2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7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1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5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5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10" Type="http://schemas.openxmlformats.org/officeDocument/2006/relationships/hyperlink" Target="consultantplus://offline/ref=674E6A23A5520BE2DBE4C518B5E9B2DA2D9EFF02646522FA3020D1D6E0ED59AE37234FC983A59A2A24614FCDF9Y7m5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4" Type="http://schemas.openxmlformats.org/officeDocument/2006/relationships/hyperlink" Target="consultantplus://offline/ref=674E6A23A5520BE2DBE4C518B5E9B2DA2D9FFA0A646222FA3020D1D6E0ED59AE252317C380A1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2019-03-19T10:58:00Z</cp:lastPrinted>
  <dcterms:created xsi:type="dcterms:W3CDTF">2019-03-19T10:35:00Z</dcterms:created>
  <dcterms:modified xsi:type="dcterms:W3CDTF">2019-03-19T10:58:00Z</dcterms:modified>
</cp:coreProperties>
</file>