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6BA0" w:rsidRDefault="00596BA0">
      <w:pPr>
        <w:rPr>
          <w:rFonts w:ascii="Times New Roman" w:hAnsi="Times New Roman" w:cs="Times New Roman"/>
          <w:sz w:val="28"/>
          <w:szCs w:val="28"/>
        </w:rPr>
      </w:pPr>
      <w:r w:rsidRPr="00596BA0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96BA0" w:rsidRPr="00596BA0" w:rsidRDefault="00084B8A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6BA0" w:rsidRPr="00596BA0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организации </w:t>
      </w:r>
    </w:p>
    <w:p w:rsidR="00596BA0" w:rsidRP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>мероприятий при осуществлении деятельности</w:t>
      </w:r>
    </w:p>
    <w:p w:rsidR="00596BA0" w:rsidRP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 по обращению с животными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 без владельцев на территории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96BA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 w:rsidRPr="00596BA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9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96BA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9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>Самарской области от 14.02.2020 № 107</w:t>
      </w:r>
      <w:r w:rsidR="00084B8A">
        <w:rPr>
          <w:rFonts w:ascii="Times New Roman" w:hAnsi="Times New Roman" w:cs="Times New Roman"/>
          <w:sz w:val="24"/>
          <w:szCs w:val="24"/>
        </w:rPr>
        <w:t>»</w:t>
      </w: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A0" w:rsidRDefault="00596BA0" w:rsidP="0059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A0" w:rsidRDefault="00596BA0" w:rsidP="0008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Самарской области от 14.06.2018 № 327 «Об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области» (в редакции от 22.04.2020г.), руководствуясь Уставом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596BA0" w:rsidRDefault="00596BA0" w:rsidP="0008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BA0" w:rsidRDefault="00596BA0" w:rsidP="00596B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6BA0" w:rsidRDefault="00596BA0" w:rsidP="00596B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6BA0" w:rsidRPr="00596BA0" w:rsidRDefault="00596BA0" w:rsidP="00596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A0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Pr="00596BA0">
        <w:rPr>
          <w:rFonts w:ascii="Times New Roman" w:hAnsi="Times New Roman" w:cs="Times New Roman"/>
          <w:sz w:val="24"/>
          <w:szCs w:val="24"/>
        </w:rPr>
        <w:t>в Порядок организации мероприятий при осуществлении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A0">
        <w:rPr>
          <w:rFonts w:ascii="Times New Roman" w:hAnsi="Times New Roman" w:cs="Times New Roman"/>
          <w:sz w:val="24"/>
          <w:szCs w:val="24"/>
        </w:rPr>
        <w:t>по обращению с животными без владельцев</w:t>
      </w:r>
      <w:proofErr w:type="gramEnd"/>
      <w:r w:rsidRPr="00596B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</w:t>
      </w:r>
      <w:proofErr w:type="spellStart"/>
      <w:r w:rsidRPr="00596BA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96BA0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утвержденный постановлением Администрации муниципального района </w:t>
      </w:r>
      <w:proofErr w:type="spellStart"/>
      <w:r w:rsidRPr="00596BA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96BA0">
        <w:rPr>
          <w:rFonts w:ascii="Times New Roman" w:hAnsi="Times New Roman" w:cs="Times New Roman"/>
          <w:sz w:val="24"/>
          <w:szCs w:val="24"/>
        </w:rPr>
        <w:t xml:space="preserve"> Самарской области от 14.02.2020 № 107 (далее – Порядок) следующие изменения:</w:t>
      </w:r>
    </w:p>
    <w:p w:rsidR="00596BA0" w:rsidRDefault="00596BA0" w:rsidP="00596B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B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второй  пункта 3.2 раздела 3</w:t>
      </w:r>
      <w:r w:rsidR="00C953ED">
        <w:rPr>
          <w:rFonts w:ascii="Times New Roman" w:hAnsi="Times New Roman" w:cs="Times New Roman"/>
          <w:sz w:val="24"/>
          <w:szCs w:val="24"/>
        </w:rPr>
        <w:t xml:space="preserve"> «Отлов животных без владельцев»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5262" w:rsidRDefault="00596BA0" w:rsidP="00125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5262">
        <w:rPr>
          <w:rFonts w:ascii="Times New Roman" w:hAnsi="Times New Roman" w:cs="Times New Roman"/>
          <w:sz w:val="24"/>
          <w:szCs w:val="24"/>
        </w:rPr>
        <w:tab/>
        <w:t xml:space="preserve">Физические и юридические лица обязаны сообщать о нахождении животных без владельцев, не имеющих </w:t>
      </w:r>
      <w:proofErr w:type="spellStart"/>
      <w:r w:rsidR="00125262">
        <w:rPr>
          <w:rFonts w:ascii="Times New Roman" w:hAnsi="Times New Roman" w:cs="Times New Roman"/>
          <w:sz w:val="24"/>
          <w:szCs w:val="24"/>
        </w:rPr>
        <w:t>неснимаемых</w:t>
      </w:r>
      <w:proofErr w:type="spellEnd"/>
      <w:r w:rsidR="00125262">
        <w:rPr>
          <w:rFonts w:ascii="Times New Roman" w:hAnsi="Times New Roman" w:cs="Times New Roman"/>
          <w:sz w:val="24"/>
          <w:szCs w:val="24"/>
        </w:rPr>
        <w:t xml:space="preserve"> и несмываемых меток (идентификационных меток), на территориях или объектах, находящихся в собственности или пользовании таких лиц, </w:t>
      </w:r>
      <w:proofErr w:type="gramStart"/>
      <w:r w:rsidR="00125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5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26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125262">
        <w:rPr>
          <w:rFonts w:ascii="Times New Roman" w:hAnsi="Times New Roman" w:cs="Times New Roman"/>
          <w:sz w:val="24"/>
          <w:szCs w:val="24"/>
        </w:rPr>
        <w:t xml:space="preserve"> орган и обеспечивать доступ на указанные территории или объекты представителям специализированной организации, проводящим отлов животных без владельцев.»;</w:t>
      </w:r>
    </w:p>
    <w:p w:rsidR="008629C7" w:rsidRPr="00084B8A" w:rsidRDefault="008629C7" w:rsidP="00084B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25262">
        <w:rPr>
          <w:rFonts w:ascii="Times New Roman" w:hAnsi="Times New Roman" w:cs="Times New Roman"/>
          <w:sz w:val="24"/>
          <w:szCs w:val="24"/>
        </w:rPr>
        <w:t>ункт 5.11 раздела 5</w:t>
      </w:r>
      <w:r w:rsidR="00C953ED">
        <w:rPr>
          <w:rFonts w:ascii="Times New Roman" w:hAnsi="Times New Roman" w:cs="Times New Roman"/>
          <w:sz w:val="24"/>
          <w:szCs w:val="24"/>
        </w:rPr>
        <w:t xml:space="preserve"> «Содержание, идентификация и учет отловленных животных без владельцев»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953ED" w:rsidRDefault="008629C7" w:rsidP="00C953E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53ED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="00C953ED">
        <w:rPr>
          <w:rFonts w:ascii="Times New Roman" w:hAnsi="Times New Roman" w:cs="Times New Roman"/>
          <w:sz w:val="24"/>
          <w:szCs w:val="24"/>
        </w:rPr>
        <w:t>В случаях необходимости прекращения непереносимых физических страданий нежизнеспособного животного без владельца при наличии достоверно установленного ветеринарным специалистом тяжелого неизлечимого заболевания у животного без владельца или неизлечимых последствий острой травмы, несовместимой с жизнью животного без владельца, выявленных у животного без владельца в процессе содержания или временного размещения в приютах для животных, допускается умерщвление животного без владельца.</w:t>
      </w:r>
      <w:proofErr w:type="gramEnd"/>
      <w:r w:rsidR="00C953ED">
        <w:rPr>
          <w:rFonts w:ascii="Times New Roman" w:hAnsi="Times New Roman" w:cs="Times New Roman"/>
          <w:sz w:val="24"/>
          <w:szCs w:val="24"/>
        </w:rPr>
        <w:t xml:space="preserve"> Данная процедура должна производиться ветеринарным специалистом гуманными методами, гарантирующими быструю и безболезненную смерть</w:t>
      </w:r>
      <w:proofErr w:type="gramStart"/>
      <w:r w:rsidR="00C953E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53ED" w:rsidRDefault="00C953ED" w:rsidP="00C953E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8.1 раздела 8 «Эвтаназия животных без владельцев и утилизация или уничтожение трупов животных без владельцев» изложить в следующей редакции:</w:t>
      </w:r>
    </w:p>
    <w:p w:rsidR="00C953ED" w:rsidRDefault="00C953ED" w:rsidP="000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«8.1. Эвтаназия животных без владельцев допускается при необходимости прекращения непереносимых физических страданий нежизнеспособного животного без владельца, если они не могут быть прекращены иным способом:</w:t>
      </w:r>
    </w:p>
    <w:p w:rsidR="00C953ED" w:rsidRDefault="00C953ED" w:rsidP="000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достоверно установленного ветеринарным специалистом тяжелого неизлечимого заболевания у животного без владельца;</w:t>
      </w:r>
    </w:p>
    <w:p w:rsidR="00C953ED" w:rsidRDefault="00C953ED" w:rsidP="000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неизлечимых последствий острой травмы, несовместимой с жизнью животного без владельца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53ED" w:rsidRDefault="00C953ED" w:rsidP="00084B8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9.2 раздела 9 «Возврат отловленных животных без владельцев на прежние места их обитания» изложить в следующей редакции:</w:t>
      </w:r>
    </w:p>
    <w:p w:rsidR="00C953ED" w:rsidRDefault="00C953ED" w:rsidP="00084B8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«9.2.</w:t>
      </w:r>
      <w:r w:rsidRPr="00C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возврат животных без владельцев, не проявляющих немотивированной агрессивности, на прежние места их обитания, в среду обитания в границах муниципальных образований, в том числе допускается выпуск в места отлова вне границ детских и спортивных площадок, территорий образовательных организаций, организаций здравоохранения и общественного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953ED" w:rsidRDefault="00C953ED" w:rsidP="00C953E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953ED" w:rsidRDefault="00C953ED" w:rsidP="00C953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953ED" w:rsidRDefault="00C953ED" w:rsidP="00C953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953ED" w:rsidRDefault="00C953ED" w:rsidP="00C953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C953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8A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B8A">
        <w:rPr>
          <w:rFonts w:ascii="Times New Roman" w:hAnsi="Times New Roman" w:cs="Times New Roman"/>
          <w:sz w:val="24"/>
          <w:szCs w:val="24"/>
        </w:rPr>
        <w:t>В.В. Аникин</w:t>
      </w: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A" w:rsidRP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B8A">
        <w:rPr>
          <w:rFonts w:ascii="Times New Roman" w:hAnsi="Times New Roman" w:cs="Times New Roman"/>
        </w:rPr>
        <w:t>исп. Егорова Т.В.</w:t>
      </w:r>
    </w:p>
    <w:p w:rsidR="00084B8A" w:rsidRPr="00084B8A" w:rsidRDefault="00084B8A" w:rsidP="0008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B8A">
        <w:rPr>
          <w:rFonts w:ascii="Times New Roman" w:hAnsi="Times New Roman" w:cs="Times New Roman"/>
        </w:rPr>
        <w:t>т. 88467621344</w:t>
      </w:r>
    </w:p>
    <w:p w:rsidR="00C953ED" w:rsidRPr="00084B8A" w:rsidRDefault="00C953ED" w:rsidP="00C953ED">
      <w:pPr>
        <w:pStyle w:val="a3"/>
        <w:autoSpaceDE w:val="0"/>
        <w:autoSpaceDN w:val="0"/>
        <w:adjustRightInd w:val="0"/>
        <w:spacing w:before="240"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C953ED" w:rsidRPr="00C953ED" w:rsidRDefault="00C953ED" w:rsidP="00C953E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629C7" w:rsidRPr="00125262" w:rsidRDefault="008629C7" w:rsidP="008629C7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6BA0" w:rsidRPr="00596BA0" w:rsidRDefault="00596BA0" w:rsidP="00596BA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6BA0" w:rsidRPr="00596BA0" w:rsidRDefault="00596BA0" w:rsidP="0059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BA0" w:rsidRPr="005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C1C"/>
    <w:multiLevelType w:val="multilevel"/>
    <w:tmpl w:val="E124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53052624"/>
    <w:multiLevelType w:val="hybridMultilevel"/>
    <w:tmpl w:val="F5206F26"/>
    <w:lvl w:ilvl="0" w:tplc="F3BE6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6BA0"/>
    <w:rsid w:val="00084B8A"/>
    <w:rsid w:val="00125262"/>
    <w:rsid w:val="00596BA0"/>
    <w:rsid w:val="008629C7"/>
    <w:rsid w:val="00C9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2020-11-10T09:18:00Z</cp:lastPrinted>
  <dcterms:created xsi:type="dcterms:W3CDTF">2020-11-10T07:48:00Z</dcterms:created>
  <dcterms:modified xsi:type="dcterms:W3CDTF">2020-11-10T09:18:00Z</dcterms:modified>
</cp:coreProperties>
</file>