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Pr="00354230" w:rsidRDefault="008846DC" w:rsidP="005E00CE">
      <w:pPr>
        <w:tabs>
          <w:tab w:val="left" w:pos="0"/>
        </w:tabs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354230" w:rsidRPr="00354230" w:rsidTr="00B53670">
        <w:trPr>
          <w:trHeight w:val="4345"/>
        </w:trPr>
        <w:tc>
          <w:tcPr>
            <w:tcW w:w="4131" w:type="dxa"/>
          </w:tcPr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354230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354230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6"/>
                <w:szCs w:val="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left="601"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354230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354230" w:rsidRDefault="008846DC" w:rsidP="005E00CE">
            <w:pPr>
              <w:tabs>
                <w:tab w:val="left" w:pos="0"/>
              </w:tabs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354230" w:rsidRDefault="00D735A2" w:rsidP="005E00CE">
            <w:pPr>
              <w:tabs>
                <w:tab w:val="left" w:pos="0"/>
              </w:tabs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354230"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354230">
              <w:rPr>
                <w:sz w:val="28"/>
                <w:szCs w:val="28"/>
                <w:lang w:eastAsia="ru-RU"/>
              </w:rPr>
              <w:t>п</w:t>
            </w:r>
            <w:r w:rsidRPr="00354230">
              <w:rPr>
                <w:sz w:val="28"/>
                <w:szCs w:val="28"/>
                <w:lang w:eastAsia="ru-RU"/>
              </w:rPr>
              <w:t>.</w:t>
            </w:r>
            <w:r w:rsidR="008846DC" w:rsidRPr="00354230">
              <w:rPr>
                <w:sz w:val="28"/>
                <w:szCs w:val="28"/>
                <w:lang w:eastAsia="ru-RU"/>
              </w:rPr>
              <w:t>г</w:t>
            </w:r>
            <w:r w:rsidRPr="00354230">
              <w:rPr>
                <w:sz w:val="28"/>
                <w:szCs w:val="28"/>
                <w:lang w:eastAsia="ru-RU"/>
              </w:rPr>
              <w:t>.</w:t>
            </w:r>
            <w:r w:rsidR="008846DC" w:rsidRPr="00354230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354230" w:rsidRDefault="0000672E" w:rsidP="005E00CE">
            <w:pPr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354230"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 w:rsidRPr="00354230"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354230" w:rsidRDefault="008846DC" w:rsidP="005E00CE">
            <w:pPr>
              <w:tabs>
                <w:tab w:val="left" w:pos="0"/>
              </w:tabs>
              <w:ind w:firstLine="0"/>
              <w:rPr>
                <w:b/>
                <w:sz w:val="32"/>
                <w:szCs w:val="32"/>
                <w:highlight w:val="yellow"/>
              </w:rPr>
            </w:pPr>
          </w:p>
          <w:p w:rsidR="008846DC" w:rsidRPr="00C13E52" w:rsidRDefault="0000672E" w:rsidP="005E00CE">
            <w:pPr>
              <w:tabs>
                <w:tab w:val="left" w:pos="0"/>
              </w:tabs>
              <w:ind w:firstLine="0"/>
              <w:jc w:val="right"/>
              <w:rPr>
                <w:sz w:val="32"/>
                <w:szCs w:val="32"/>
                <w:highlight w:val="yellow"/>
              </w:rPr>
            </w:pPr>
            <w:r w:rsidRPr="00C13E52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C13E52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Pr="00354230" w:rsidRDefault="00C22EA9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  <w:bookmarkStart w:id="0" w:name="_Hlk531270476"/>
      <w:r w:rsidRPr="00354230">
        <w:rPr>
          <w:sz w:val="28"/>
          <w:szCs w:val="28"/>
        </w:rPr>
        <w:t>О внесении изменений</w:t>
      </w:r>
      <w:r w:rsidR="00DE4303" w:rsidRPr="00354230">
        <w:rPr>
          <w:sz w:val="28"/>
          <w:szCs w:val="28"/>
        </w:rPr>
        <w:t xml:space="preserve"> </w:t>
      </w:r>
      <w:r w:rsidR="00F75141" w:rsidRPr="00354230">
        <w:rPr>
          <w:sz w:val="28"/>
          <w:szCs w:val="28"/>
        </w:rPr>
        <w:t xml:space="preserve">в Административный регламент предоставления </w:t>
      </w:r>
      <w:r w:rsidR="00DE4303" w:rsidRPr="00354230">
        <w:rPr>
          <w:sz w:val="28"/>
          <w:szCs w:val="28"/>
        </w:rPr>
        <w:t xml:space="preserve">муниципальной </w:t>
      </w:r>
      <w:r w:rsidR="00F75141" w:rsidRPr="00354230">
        <w:rPr>
          <w:sz w:val="28"/>
          <w:szCs w:val="28"/>
        </w:rPr>
        <w:t>услуги</w:t>
      </w:r>
      <w:r w:rsidR="00DE4303" w:rsidRPr="00354230">
        <w:rPr>
          <w:sz w:val="28"/>
          <w:szCs w:val="28"/>
        </w:rPr>
        <w:t xml:space="preserve"> </w:t>
      </w:r>
      <w:r w:rsidR="00967F56" w:rsidRPr="00A46A36">
        <w:rPr>
          <w:sz w:val="28"/>
          <w:szCs w:val="28"/>
        </w:rPr>
        <w:t>«</w:t>
      </w:r>
      <w:r w:rsidR="00967F56">
        <w:rPr>
          <w:sz w:val="28"/>
          <w:szCs w:val="28"/>
        </w:rPr>
        <w:t>Оказание консультационных услуг субъектам малого и среднего предпринимательства</w:t>
      </w:r>
      <w:r w:rsidR="00967F56" w:rsidRPr="00A46A36">
        <w:rPr>
          <w:sz w:val="28"/>
          <w:szCs w:val="28"/>
        </w:rPr>
        <w:t>»</w:t>
      </w:r>
      <w:r w:rsidR="00DE4303"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 w:rsidR="00967F56">
        <w:rPr>
          <w:sz w:val="28"/>
          <w:szCs w:val="28"/>
        </w:rPr>
        <w:t>03.11.2016</w:t>
      </w:r>
      <w:r w:rsidR="00DE4303" w:rsidRPr="00354230">
        <w:rPr>
          <w:sz w:val="28"/>
          <w:szCs w:val="28"/>
        </w:rPr>
        <w:t xml:space="preserve"> № </w:t>
      </w:r>
      <w:r w:rsidR="009C0B49" w:rsidRPr="00354230">
        <w:rPr>
          <w:sz w:val="28"/>
          <w:szCs w:val="28"/>
        </w:rPr>
        <w:t>1</w:t>
      </w:r>
      <w:r w:rsidR="00967F56">
        <w:rPr>
          <w:sz w:val="28"/>
          <w:szCs w:val="28"/>
        </w:rPr>
        <w:t>582</w:t>
      </w:r>
      <w:r w:rsidR="00DE4303" w:rsidRPr="00354230">
        <w:rPr>
          <w:sz w:val="28"/>
          <w:szCs w:val="28"/>
        </w:rPr>
        <w:t xml:space="preserve"> </w:t>
      </w:r>
    </w:p>
    <w:bookmarkEnd w:id="0"/>
    <w:p w:rsidR="008846DC" w:rsidRPr="00354230" w:rsidRDefault="008846DC" w:rsidP="005E00CE">
      <w:pPr>
        <w:tabs>
          <w:tab w:val="left" w:pos="0"/>
        </w:tabs>
        <w:spacing w:line="276" w:lineRule="auto"/>
        <w:ind w:right="1700" w:firstLine="0"/>
        <w:jc w:val="left"/>
        <w:rPr>
          <w:sz w:val="28"/>
          <w:szCs w:val="28"/>
        </w:rPr>
      </w:pPr>
    </w:p>
    <w:p w:rsidR="00FB4331" w:rsidRPr="00354230" w:rsidRDefault="00FB4331" w:rsidP="003442C7">
      <w:pPr>
        <w:tabs>
          <w:tab w:val="left" w:pos="0"/>
        </w:tabs>
        <w:spacing w:line="360" w:lineRule="auto"/>
        <w:ind w:right="1700" w:firstLine="0"/>
        <w:jc w:val="left"/>
        <w:rPr>
          <w:sz w:val="28"/>
          <w:szCs w:val="28"/>
        </w:rPr>
      </w:pPr>
    </w:p>
    <w:p w:rsidR="008F5A2E" w:rsidRPr="00B10893" w:rsidRDefault="00FB4331" w:rsidP="00632817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="008A7D9B" w:rsidRPr="00B10893">
        <w:rPr>
          <w:rFonts w:eastAsia="MS Mincho"/>
          <w:sz w:val="28"/>
          <w:szCs w:val="28"/>
        </w:rPr>
        <w:t xml:space="preserve">Рассмотрев протест прокуратуры </w:t>
      </w:r>
      <w:proofErr w:type="spellStart"/>
      <w:r w:rsidR="008A7D9B" w:rsidRPr="00B10893">
        <w:rPr>
          <w:rFonts w:eastAsia="MS Mincho"/>
          <w:sz w:val="28"/>
          <w:szCs w:val="28"/>
        </w:rPr>
        <w:t>Безенчукского</w:t>
      </w:r>
      <w:proofErr w:type="spellEnd"/>
      <w:r w:rsidR="008A7D9B" w:rsidRPr="00B10893">
        <w:rPr>
          <w:rFonts w:eastAsia="MS Mincho"/>
          <w:sz w:val="28"/>
          <w:szCs w:val="28"/>
        </w:rPr>
        <w:t xml:space="preserve"> района Самарской области от 15.04.2020 № 07-03-24</w:t>
      </w:r>
      <w:r w:rsidR="00632817">
        <w:rPr>
          <w:rFonts w:eastAsia="MS Mincho"/>
          <w:sz w:val="28"/>
          <w:szCs w:val="28"/>
        </w:rPr>
        <w:t>7</w:t>
      </w:r>
      <w:r w:rsidR="008A7D9B" w:rsidRPr="00B10893">
        <w:rPr>
          <w:rFonts w:eastAsia="MS Mincho"/>
          <w:sz w:val="28"/>
          <w:szCs w:val="28"/>
        </w:rPr>
        <w:t>-601/2020, в</w:t>
      </w:r>
      <w:r w:rsidR="008F5A2E" w:rsidRPr="00B10893">
        <w:rPr>
          <w:sz w:val="28"/>
          <w:szCs w:val="28"/>
        </w:rPr>
        <w:t xml:space="preserve"> соответствии с Феде</w:t>
      </w:r>
      <w:r w:rsidR="0007070C" w:rsidRPr="00B10893">
        <w:rPr>
          <w:sz w:val="28"/>
          <w:szCs w:val="28"/>
        </w:rPr>
        <w:t xml:space="preserve">ральным законом от 27.07.2010 </w:t>
      </w:r>
      <w:r w:rsidR="008F5A2E" w:rsidRPr="00B10893">
        <w:rPr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 w:rsidR="008A7D9B" w:rsidRPr="00B10893">
        <w:rPr>
          <w:sz w:val="28"/>
          <w:szCs w:val="28"/>
        </w:rPr>
        <w:t xml:space="preserve"> </w:t>
      </w:r>
      <w:r w:rsidR="008F5A2E" w:rsidRPr="00B10893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B10893">
        <w:rPr>
          <w:sz w:val="28"/>
          <w:szCs w:val="28"/>
        </w:rPr>
        <w:t xml:space="preserve">от </w:t>
      </w:r>
      <w:r w:rsidR="008F5A2E" w:rsidRPr="00B10893">
        <w:rPr>
          <w:sz w:val="28"/>
          <w:szCs w:val="28"/>
        </w:rPr>
        <w:t xml:space="preserve">24.02.2011 №388, </w:t>
      </w:r>
      <w:r w:rsidR="009C0B49" w:rsidRPr="00B10893">
        <w:rPr>
          <w:sz w:val="28"/>
          <w:szCs w:val="28"/>
        </w:rPr>
        <w:t xml:space="preserve">руководствуясь </w:t>
      </w:r>
      <w:r w:rsidR="008F5A2E" w:rsidRPr="00B10893">
        <w:rPr>
          <w:sz w:val="28"/>
          <w:szCs w:val="28"/>
        </w:rPr>
        <w:t xml:space="preserve">Уставом муниципального района Безенчукский </w:t>
      </w:r>
    </w:p>
    <w:p w:rsidR="008846DC" w:rsidRPr="00B10893" w:rsidRDefault="008846DC" w:rsidP="00632817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851"/>
        <w:jc w:val="center"/>
        <w:rPr>
          <w:sz w:val="28"/>
          <w:szCs w:val="28"/>
        </w:rPr>
      </w:pPr>
      <w:r w:rsidRPr="00B1089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632817" w:rsidP="00632817">
      <w:pPr>
        <w:tabs>
          <w:tab w:val="left" w:pos="0"/>
        </w:tabs>
        <w:spacing w:line="36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F5A2E" w:rsidRPr="00B10893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46A36">
        <w:rPr>
          <w:sz w:val="28"/>
          <w:szCs w:val="28"/>
        </w:rPr>
        <w:t>«</w:t>
      </w:r>
      <w:r>
        <w:rPr>
          <w:sz w:val="28"/>
          <w:szCs w:val="28"/>
        </w:rPr>
        <w:t>Оказание консультационных услуг субъектам малого и среднего предпринимательства</w:t>
      </w:r>
      <w:r w:rsidRPr="00A46A36">
        <w:rPr>
          <w:sz w:val="28"/>
          <w:szCs w:val="28"/>
        </w:rPr>
        <w:t>»</w:t>
      </w:r>
      <w:r w:rsidRPr="00354230">
        <w:rPr>
          <w:sz w:val="28"/>
          <w:szCs w:val="28"/>
        </w:rPr>
        <w:t xml:space="preserve"> утвержденный Постановлением Администрации </w:t>
      </w:r>
      <w:r w:rsidRPr="00354230">
        <w:rPr>
          <w:sz w:val="28"/>
          <w:szCs w:val="28"/>
        </w:rPr>
        <w:lastRenderedPageBreak/>
        <w:t xml:space="preserve">муниципального района Безенчукский от </w:t>
      </w:r>
      <w:r>
        <w:rPr>
          <w:sz w:val="28"/>
          <w:szCs w:val="28"/>
        </w:rPr>
        <w:t>03.11.2016</w:t>
      </w:r>
      <w:r w:rsidRPr="00354230">
        <w:rPr>
          <w:sz w:val="28"/>
          <w:szCs w:val="28"/>
        </w:rPr>
        <w:t xml:space="preserve"> № 1</w:t>
      </w:r>
      <w:r>
        <w:rPr>
          <w:sz w:val="28"/>
          <w:szCs w:val="28"/>
        </w:rPr>
        <w:t>582</w:t>
      </w:r>
      <w:r w:rsidRPr="00354230">
        <w:rPr>
          <w:sz w:val="28"/>
          <w:szCs w:val="28"/>
        </w:rPr>
        <w:t xml:space="preserve"> </w:t>
      </w:r>
      <w:r w:rsidR="002B7182" w:rsidRPr="00B10893">
        <w:rPr>
          <w:sz w:val="28"/>
          <w:szCs w:val="28"/>
        </w:rPr>
        <w:t>следующ</w:t>
      </w:r>
      <w:r w:rsidR="00D7557E" w:rsidRPr="00B10893">
        <w:rPr>
          <w:sz w:val="28"/>
          <w:szCs w:val="28"/>
        </w:rPr>
        <w:t>и</w:t>
      </w:r>
      <w:r w:rsidR="002B7182" w:rsidRPr="00B10893">
        <w:rPr>
          <w:sz w:val="28"/>
          <w:szCs w:val="28"/>
        </w:rPr>
        <w:t>е изменени</w:t>
      </w:r>
      <w:r w:rsidR="00D7557E" w:rsidRPr="00B10893">
        <w:rPr>
          <w:sz w:val="28"/>
          <w:szCs w:val="28"/>
        </w:rPr>
        <w:t>я</w:t>
      </w:r>
      <w:r w:rsidR="002B7182" w:rsidRPr="00B10893">
        <w:rPr>
          <w:sz w:val="28"/>
          <w:szCs w:val="28"/>
        </w:rPr>
        <w:t>:</w:t>
      </w:r>
    </w:p>
    <w:p w:rsidR="00587CFB" w:rsidRDefault="00587CFB" w:rsidP="00632817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2817">
        <w:rPr>
          <w:sz w:val="28"/>
          <w:szCs w:val="28"/>
        </w:rPr>
        <w:t>П</w:t>
      </w:r>
      <w:r w:rsidRPr="00587CFB">
        <w:rPr>
          <w:sz w:val="28"/>
          <w:szCs w:val="28"/>
        </w:rPr>
        <w:t xml:space="preserve">ункт </w:t>
      </w:r>
      <w:r>
        <w:rPr>
          <w:sz w:val="28"/>
          <w:szCs w:val="28"/>
        </w:rPr>
        <w:t>2.</w:t>
      </w:r>
      <w:r w:rsidR="00632817">
        <w:rPr>
          <w:sz w:val="28"/>
          <w:szCs w:val="28"/>
        </w:rPr>
        <w:t>3</w:t>
      </w:r>
      <w:r>
        <w:rPr>
          <w:sz w:val="28"/>
          <w:szCs w:val="28"/>
        </w:rPr>
        <w:t xml:space="preserve">. Раздела </w:t>
      </w:r>
      <w:r w:rsidRPr="00B10893">
        <w:rPr>
          <w:rFonts w:eastAsia="MS Mincho"/>
          <w:sz w:val="28"/>
          <w:szCs w:val="28"/>
        </w:rPr>
        <w:t>2 «Стандарт предоставления муниципальной услуги»</w:t>
      </w:r>
      <w:r w:rsidR="00632817">
        <w:rPr>
          <w:rFonts w:eastAsia="MS Mincho"/>
          <w:sz w:val="28"/>
          <w:szCs w:val="28"/>
        </w:rPr>
        <w:t xml:space="preserve"> Регламента изложить в следующей редакции: «2.3.</w:t>
      </w:r>
      <w:r w:rsidR="003F02E4" w:rsidRPr="00B1089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Предоставление муниципальной услуги на базе МФЦ не предусмотрено. </w:t>
      </w:r>
    </w:p>
    <w:p w:rsidR="003F02E4" w:rsidRDefault="00587CFB" w:rsidP="00632817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rFonts w:eastAsia="MS Mincho"/>
          <w:sz w:val="28"/>
          <w:szCs w:val="28"/>
        </w:rPr>
        <w:t>Возможность п</w:t>
      </w:r>
      <w:r w:rsidR="003F02E4" w:rsidRPr="00B10893">
        <w:rPr>
          <w:rFonts w:eastAsia="MS Mincho"/>
          <w:sz w:val="28"/>
          <w:szCs w:val="28"/>
        </w:rPr>
        <w:t>олучени</w:t>
      </w:r>
      <w:r>
        <w:rPr>
          <w:rFonts w:eastAsia="MS Mincho"/>
          <w:sz w:val="28"/>
          <w:szCs w:val="28"/>
        </w:rPr>
        <w:t>я</w:t>
      </w:r>
      <w:r w:rsidR="003F02E4" w:rsidRPr="00B10893">
        <w:rPr>
          <w:rFonts w:eastAsia="MS Mincho"/>
          <w:sz w:val="28"/>
          <w:szCs w:val="28"/>
        </w:rPr>
        <w:t xml:space="preserve"> муниципальной услуги посредством</w:t>
      </w:r>
      <w:r>
        <w:rPr>
          <w:rFonts w:eastAsia="MS Mincho"/>
          <w:sz w:val="28"/>
          <w:szCs w:val="28"/>
        </w:rPr>
        <w:t xml:space="preserve"> комплексного</w:t>
      </w:r>
      <w:r w:rsidR="003F02E4" w:rsidRPr="00B10893">
        <w:rPr>
          <w:rFonts w:eastAsia="MS Mincho"/>
          <w:sz w:val="28"/>
          <w:szCs w:val="28"/>
        </w:rPr>
        <w:t xml:space="preserve"> запроса о предоставлении нескольких государственных и (или) муниципальных услуг, предусмотренного ст.15.1 </w:t>
      </w:r>
      <w:r w:rsidR="003F02E4" w:rsidRPr="00B1089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отсутствует.»</w:t>
      </w:r>
      <w:r w:rsidR="00B10893">
        <w:rPr>
          <w:sz w:val="28"/>
          <w:szCs w:val="28"/>
        </w:rPr>
        <w:t>;</w:t>
      </w:r>
    </w:p>
    <w:p w:rsidR="00632817" w:rsidRDefault="00632817" w:rsidP="00632817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Пункт 2.24 </w:t>
      </w:r>
      <w:r>
        <w:rPr>
          <w:sz w:val="28"/>
          <w:szCs w:val="28"/>
        </w:rPr>
        <w:t xml:space="preserve">Раздела </w:t>
      </w:r>
      <w:proofErr w:type="gramStart"/>
      <w:r w:rsidRPr="00B10893">
        <w:rPr>
          <w:rFonts w:eastAsia="MS Mincho"/>
          <w:sz w:val="28"/>
          <w:szCs w:val="28"/>
        </w:rPr>
        <w:t xml:space="preserve">2 </w:t>
      </w:r>
      <w:r>
        <w:rPr>
          <w:rFonts w:eastAsia="MS Mincho"/>
          <w:sz w:val="28"/>
          <w:szCs w:val="28"/>
        </w:rPr>
        <w:t xml:space="preserve"> Регламента</w:t>
      </w:r>
      <w:proofErr w:type="gramEnd"/>
      <w:r>
        <w:rPr>
          <w:sz w:val="28"/>
          <w:szCs w:val="28"/>
        </w:rPr>
        <w:t xml:space="preserve"> – исключить;</w:t>
      </w:r>
    </w:p>
    <w:p w:rsidR="00632817" w:rsidRPr="00B10893" w:rsidRDefault="00632817" w:rsidP="00632817">
      <w:pPr>
        <w:tabs>
          <w:tab w:val="left" w:pos="0"/>
        </w:tabs>
        <w:suppressAutoHyphens w:val="0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В пункте 2.23 </w:t>
      </w:r>
      <w:r>
        <w:rPr>
          <w:sz w:val="28"/>
          <w:szCs w:val="28"/>
        </w:rPr>
        <w:t xml:space="preserve">Раздела </w:t>
      </w:r>
      <w:r w:rsidRPr="00B10893">
        <w:rPr>
          <w:rFonts w:eastAsia="MS Mincho"/>
          <w:sz w:val="28"/>
          <w:szCs w:val="28"/>
        </w:rPr>
        <w:t xml:space="preserve">2 </w:t>
      </w:r>
      <w:r>
        <w:rPr>
          <w:rFonts w:eastAsia="MS Mincho"/>
          <w:sz w:val="28"/>
          <w:szCs w:val="28"/>
        </w:rPr>
        <w:t xml:space="preserve">Регламента </w:t>
      </w:r>
      <w:r>
        <w:rPr>
          <w:rFonts w:eastAsia="MS Mincho"/>
          <w:sz w:val="28"/>
          <w:szCs w:val="28"/>
        </w:rPr>
        <w:t xml:space="preserve">- </w:t>
      </w:r>
      <w:r>
        <w:rPr>
          <w:sz w:val="28"/>
          <w:szCs w:val="28"/>
        </w:rPr>
        <w:t>абзац 7 – исключить.</w:t>
      </w:r>
    </w:p>
    <w:p w:rsidR="003F02E4" w:rsidRPr="00B10893" w:rsidRDefault="00B10893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2</w:t>
      </w:r>
      <w:r w:rsidR="003F02E4" w:rsidRPr="00B10893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  </w:t>
      </w:r>
      <w:r w:rsidR="003F02E4" w:rsidRPr="00B10893">
        <w:rPr>
          <w:rFonts w:eastAsia="MS Minch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02E4" w:rsidRPr="00B10893" w:rsidRDefault="00130BE0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3</w:t>
      </w:r>
      <w:r w:rsidR="003F02E4" w:rsidRPr="00B10893">
        <w:rPr>
          <w:rFonts w:eastAsia="MS Mincho"/>
          <w:sz w:val="28"/>
          <w:szCs w:val="28"/>
        </w:rPr>
        <w:t>. Опубликовать настоящее постановление в газете «</w:t>
      </w:r>
      <w:r w:rsidR="00B10893" w:rsidRPr="00B10893">
        <w:rPr>
          <w:sz w:val="28"/>
          <w:szCs w:val="28"/>
        </w:rPr>
        <w:t>Вестник муниципального района Безенчукский Самарской области</w:t>
      </w:r>
      <w:r w:rsidR="003F02E4" w:rsidRPr="00B10893">
        <w:rPr>
          <w:rFonts w:eastAsia="MS Mincho"/>
          <w:sz w:val="28"/>
          <w:szCs w:val="28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7"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www</w:t>
        </w:r>
        <w:r w:rsidR="003F02E4" w:rsidRPr="00B10893">
          <w:rPr>
            <w:rStyle w:val="-"/>
            <w:rFonts w:eastAsia="MS Mincho"/>
            <w:color w:val="auto"/>
            <w:sz w:val="28"/>
            <w:szCs w:val="28"/>
          </w:rPr>
          <w:t>.</w:t>
        </w:r>
        <w:proofErr w:type="spellStart"/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admbezenchuk</w:t>
        </w:r>
        <w:proofErr w:type="spellEnd"/>
        <w:r w:rsidR="003F02E4" w:rsidRPr="00B10893">
          <w:rPr>
            <w:rStyle w:val="-"/>
            <w:rFonts w:eastAsia="MS Mincho"/>
            <w:color w:val="auto"/>
            <w:sz w:val="28"/>
            <w:szCs w:val="28"/>
          </w:rPr>
          <w:t>.</w:t>
        </w:r>
        <w:proofErr w:type="spellStart"/>
        <w:r w:rsidR="003F02E4" w:rsidRPr="00B10893">
          <w:rPr>
            <w:rStyle w:val="-"/>
            <w:rFonts w:eastAsia="MS Mincho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F02E4" w:rsidRPr="00B10893">
        <w:rPr>
          <w:rFonts w:eastAsia="MS Mincho"/>
          <w:sz w:val="28"/>
          <w:szCs w:val="28"/>
        </w:rPr>
        <w:t>.</w:t>
      </w:r>
    </w:p>
    <w:p w:rsidR="003F02E4" w:rsidRPr="00B10893" w:rsidRDefault="00130BE0" w:rsidP="00B10893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B10893">
        <w:rPr>
          <w:rFonts w:eastAsia="MS Mincho"/>
          <w:sz w:val="28"/>
          <w:szCs w:val="28"/>
        </w:rPr>
        <w:t>4</w:t>
      </w:r>
      <w:r w:rsidR="003F02E4" w:rsidRPr="00B10893">
        <w:rPr>
          <w:rFonts w:eastAsia="MS Mincho"/>
          <w:sz w:val="28"/>
          <w:szCs w:val="28"/>
        </w:rPr>
        <w:t xml:space="preserve">. Контроль за исполнением настоящего постановления </w:t>
      </w:r>
      <w:r w:rsidR="00B10893" w:rsidRPr="00B10893">
        <w:rPr>
          <w:rFonts w:eastAsia="MS Mincho"/>
          <w:sz w:val="28"/>
          <w:szCs w:val="28"/>
        </w:rPr>
        <w:t>оставляю за собой.</w:t>
      </w:r>
    </w:p>
    <w:p w:rsidR="0084567B" w:rsidRDefault="0084567B" w:rsidP="0084567B">
      <w:pPr>
        <w:ind w:firstLine="0"/>
        <w:rPr>
          <w:rFonts w:eastAsia="MS Mincho"/>
          <w:sz w:val="28"/>
          <w:szCs w:val="28"/>
        </w:rPr>
      </w:pPr>
    </w:p>
    <w:p w:rsidR="00B10893" w:rsidRDefault="00B10893" w:rsidP="0084567B">
      <w:pPr>
        <w:ind w:firstLine="0"/>
        <w:rPr>
          <w:rFonts w:eastAsia="MS Mincho"/>
          <w:sz w:val="28"/>
          <w:szCs w:val="28"/>
        </w:rPr>
      </w:pPr>
    </w:p>
    <w:p w:rsidR="00B10893" w:rsidRDefault="00B10893" w:rsidP="0084567B">
      <w:pPr>
        <w:ind w:firstLine="0"/>
        <w:rPr>
          <w:rFonts w:eastAsia="MS Mincho"/>
          <w:sz w:val="28"/>
          <w:szCs w:val="28"/>
        </w:rPr>
      </w:pPr>
    </w:p>
    <w:p w:rsidR="003F02E4" w:rsidRDefault="003F02E4" w:rsidP="0084567B">
      <w:pPr>
        <w:ind w:firstLine="0"/>
      </w:pPr>
      <w:r>
        <w:rPr>
          <w:rFonts w:eastAsia="MS Mincho"/>
          <w:sz w:val="28"/>
          <w:szCs w:val="28"/>
        </w:rPr>
        <w:t xml:space="preserve">Глава района                                                     </w:t>
      </w:r>
      <w:r w:rsidR="00B10893">
        <w:rPr>
          <w:rFonts w:eastAsia="MS Mincho"/>
          <w:sz w:val="28"/>
          <w:szCs w:val="28"/>
        </w:rPr>
        <w:t xml:space="preserve">              </w:t>
      </w:r>
      <w:r>
        <w:rPr>
          <w:rFonts w:eastAsia="MS Mincho"/>
          <w:sz w:val="28"/>
          <w:szCs w:val="28"/>
        </w:rPr>
        <w:t xml:space="preserve">                        В.В. Аникин</w:t>
      </w:r>
    </w:p>
    <w:p w:rsidR="003F02E4" w:rsidRDefault="003F02E4" w:rsidP="003F02E4">
      <w:pPr>
        <w:jc w:val="center"/>
        <w:rPr>
          <w:rFonts w:eastAsia="MS Mincho"/>
          <w:sz w:val="28"/>
          <w:szCs w:val="28"/>
        </w:rPr>
      </w:pPr>
    </w:p>
    <w:p w:rsidR="00964FBD" w:rsidRDefault="00964FBD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0893" w:rsidRDefault="00B10893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632817" w:rsidRDefault="00632817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587CFB" w:rsidRDefault="00587CFB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0893" w:rsidRPr="00B10893" w:rsidRDefault="00B10893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</w:p>
    <w:p w:rsidR="008846DC" w:rsidRPr="00B10893" w:rsidRDefault="00FB4331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  <w:r w:rsidRPr="00B10893">
        <w:rPr>
          <w:sz w:val="20"/>
        </w:rPr>
        <w:t>Адм. правовой отдел</w:t>
      </w:r>
    </w:p>
    <w:p w:rsidR="00FB4331" w:rsidRPr="00B10893" w:rsidRDefault="00FB4331" w:rsidP="005E00CE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0"/>
        </w:rPr>
      </w:pPr>
      <w:r w:rsidRPr="00B10893">
        <w:rPr>
          <w:sz w:val="20"/>
        </w:rPr>
        <w:t>21344</w:t>
      </w:r>
    </w:p>
    <w:sectPr w:rsidR="00FB4331" w:rsidRPr="00B10893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73C1C"/>
    <w:rsid w:val="000C17AA"/>
    <w:rsid w:val="000D075C"/>
    <w:rsid w:val="00130BE0"/>
    <w:rsid w:val="001406F7"/>
    <w:rsid w:val="001712F1"/>
    <w:rsid w:val="001878BC"/>
    <w:rsid w:val="001B4E66"/>
    <w:rsid w:val="001D5D5F"/>
    <w:rsid w:val="00251CDB"/>
    <w:rsid w:val="002B7182"/>
    <w:rsid w:val="002C53B1"/>
    <w:rsid w:val="002C54E2"/>
    <w:rsid w:val="003442C7"/>
    <w:rsid w:val="00354230"/>
    <w:rsid w:val="003811CD"/>
    <w:rsid w:val="003C178B"/>
    <w:rsid w:val="003C4846"/>
    <w:rsid w:val="003F02E4"/>
    <w:rsid w:val="00402BA9"/>
    <w:rsid w:val="00431224"/>
    <w:rsid w:val="00446740"/>
    <w:rsid w:val="004511A4"/>
    <w:rsid w:val="0048224A"/>
    <w:rsid w:val="00534746"/>
    <w:rsid w:val="005701D0"/>
    <w:rsid w:val="005766A0"/>
    <w:rsid w:val="005771E1"/>
    <w:rsid w:val="00587CFB"/>
    <w:rsid w:val="0059510F"/>
    <w:rsid w:val="0059522C"/>
    <w:rsid w:val="005B5612"/>
    <w:rsid w:val="005E00CE"/>
    <w:rsid w:val="00607521"/>
    <w:rsid w:val="00632817"/>
    <w:rsid w:val="00633975"/>
    <w:rsid w:val="006C5DF1"/>
    <w:rsid w:val="00833E48"/>
    <w:rsid w:val="0084567B"/>
    <w:rsid w:val="008846DC"/>
    <w:rsid w:val="008A7D9B"/>
    <w:rsid w:val="008F5A2E"/>
    <w:rsid w:val="00930790"/>
    <w:rsid w:val="00934505"/>
    <w:rsid w:val="00964FBD"/>
    <w:rsid w:val="00967F56"/>
    <w:rsid w:val="00982FCA"/>
    <w:rsid w:val="00990D7B"/>
    <w:rsid w:val="009C0B49"/>
    <w:rsid w:val="009E5875"/>
    <w:rsid w:val="00A069F1"/>
    <w:rsid w:val="00A745C4"/>
    <w:rsid w:val="00A8560C"/>
    <w:rsid w:val="00AC1585"/>
    <w:rsid w:val="00AC321C"/>
    <w:rsid w:val="00AD0940"/>
    <w:rsid w:val="00B10893"/>
    <w:rsid w:val="00B53670"/>
    <w:rsid w:val="00BB34B5"/>
    <w:rsid w:val="00BF771F"/>
    <w:rsid w:val="00C13E52"/>
    <w:rsid w:val="00C22EA9"/>
    <w:rsid w:val="00C93DE2"/>
    <w:rsid w:val="00D735A2"/>
    <w:rsid w:val="00D7557E"/>
    <w:rsid w:val="00DE4303"/>
    <w:rsid w:val="00DF0779"/>
    <w:rsid w:val="00E77FC9"/>
    <w:rsid w:val="00E826E2"/>
    <w:rsid w:val="00F0352C"/>
    <w:rsid w:val="00F14631"/>
    <w:rsid w:val="00F30106"/>
    <w:rsid w:val="00F75141"/>
    <w:rsid w:val="00FB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CAE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customStyle="1" w:styleId="-">
    <w:name w:val="Интернет-ссылка"/>
    <w:uiPriority w:val="99"/>
    <w:rsid w:val="003F02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zench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07A2-995F-4101-8EAB-41432F3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2020-04-27T07:32:00Z</cp:lastPrinted>
  <dcterms:created xsi:type="dcterms:W3CDTF">2020-04-27T07:26:00Z</dcterms:created>
  <dcterms:modified xsi:type="dcterms:W3CDTF">2020-04-27T07:35:00Z</dcterms:modified>
</cp:coreProperties>
</file>