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ПРОТОКОЛ № 5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Заседания Комиссии по соблюдению требований к служебному поведению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муниципальных служащих муниципального 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урегулированию конфликта интересов в Администрации муниципального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 ее структурных </w:t>
      </w:r>
      <w:proofErr w:type="gramStart"/>
      <w:r w:rsidRPr="00656168">
        <w:rPr>
          <w:sz w:val="27"/>
          <w:szCs w:val="27"/>
        </w:rPr>
        <w:t>подразделениях</w:t>
      </w:r>
      <w:proofErr w:type="gramEnd"/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78061E" w:rsidRPr="00656168" w:rsidRDefault="00FA0166" w:rsidP="00656168">
      <w:pPr>
        <w:shd w:val="clear" w:color="auto" w:fill="FFFFFF"/>
        <w:spacing w:before="36"/>
        <w:ind w:right="53"/>
        <w:jc w:val="center"/>
        <w:rPr>
          <w:color w:val="000000"/>
          <w:spacing w:val="-4"/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>п. Безенчук                                               20</w:t>
      </w:r>
      <w:r w:rsidR="00E901C6" w:rsidRPr="00656168">
        <w:rPr>
          <w:color w:val="000000"/>
          <w:spacing w:val="-4"/>
          <w:sz w:val="27"/>
          <w:szCs w:val="27"/>
        </w:rPr>
        <w:t>.0</w:t>
      </w:r>
      <w:r w:rsidR="00172FE5" w:rsidRPr="00656168">
        <w:rPr>
          <w:color w:val="000000"/>
          <w:spacing w:val="-4"/>
          <w:sz w:val="27"/>
          <w:szCs w:val="27"/>
        </w:rPr>
        <w:t>7</w:t>
      </w:r>
      <w:r w:rsidR="00E901C6" w:rsidRPr="00656168">
        <w:rPr>
          <w:color w:val="000000"/>
          <w:spacing w:val="-4"/>
          <w:sz w:val="27"/>
          <w:szCs w:val="27"/>
        </w:rPr>
        <w:t>.202</w:t>
      </w:r>
      <w:r w:rsidR="00172FE5" w:rsidRPr="00656168">
        <w:rPr>
          <w:color w:val="000000"/>
          <w:spacing w:val="-4"/>
          <w:sz w:val="27"/>
          <w:szCs w:val="27"/>
        </w:rPr>
        <w:t xml:space="preserve">1 </w:t>
      </w:r>
      <w:r w:rsidR="006D654F" w:rsidRPr="00656168">
        <w:rPr>
          <w:color w:val="000000"/>
          <w:spacing w:val="-4"/>
          <w:sz w:val="27"/>
          <w:szCs w:val="27"/>
        </w:rPr>
        <w:t>г.</w:t>
      </w:r>
    </w:p>
    <w:p w:rsidR="0078061E" w:rsidRPr="00656168" w:rsidRDefault="006D654F" w:rsidP="00656168">
      <w:pPr>
        <w:shd w:val="clear" w:color="auto" w:fill="FFFFFF"/>
        <w:spacing w:before="245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>ПРЕДСЕДАТЕЛЬСТВОВАЛ</w:t>
      </w:r>
    </w:p>
    <w:p w:rsidR="0078061E" w:rsidRPr="00656168" w:rsidRDefault="006D654F" w:rsidP="00656168">
      <w:pPr>
        <w:shd w:val="clear" w:color="auto" w:fill="FFFFFF"/>
        <w:spacing w:before="248" w:line="324" w:lineRule="exact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2"/>
          <w:sz w:val="27"/>
          <w:szCs w:val="27"/>
        </w:rPr>
        <w:t>Руководитель аппарата Главы муниципального района</w:t>
      </w:r>
    </w:p>
    <w:p w:rsidR="0078061E" w:rsidRPr="00656168" w:rsidRDefault="006D654F" w:rsidP="00656168">
      <w:pPr>
        <w:shd w:val="clear" w:color="auto" w:fill="FFFFFF"/>
        <w:spacing w:line="324" w:lineRule="exact"/>
        <w:ind w:right="53"/>
        <w:jc w:val="center"/>
        <w:rPr>
          <w:sz w:val="27"/>
          <w:szCs w:val="27"/>
        </w:rPr>
      </w:pPr>
      <w:proofErr w:type="spellStart"/>
      <w:r w:rsidRPr="00656168">
        <w:rPr>
          <w:color w:val="000000"/>
          <w:sz w:val="27"/>
          <w:szCs w:val="27"/>
        </w:rPr>
        <w:t>Безенчукский</w:t>
      </w:r>
      <w:proofErr w:type="spellEnd"/>
      <w:r w:rsidRPr="00656168">
        <w:rPr>
          <w:color w:val="000000"/>
          <w:sz w:val="27"/>
          <w:szCs w:val="27"/>
        </w:rPr>
        <w:t xml:space="preserve"> Самарской области</w:t>
      </w:r>
    </w:p>
    <w:p w:rsidR="0078061E" w:rsidRPr="00656168" w:rsidRDefault="006D654F" w:rsidP="00656168">
      <w:pPr>
        <w:shd w:val="clear" w:color="auto" w:fill="FFFFFF"/>
        <w:tabs>
          <w:tab w:val="left" w:pos="0"/>
        </w:tabs>
        <w:spacing w:before="7" w:after="558" w:line="324" w:lineRule="exact"/>
        <w:ind w:right="53"/>
        <w:jc w:val="center"/>
        <w:rPr>
          <w:sz w:val="27"/>
          <w:szCs w:val="27"/>
        </w:rPr>
      </w:pPr>
      <w:r w:rsidRPr="00656168">
        <w:rPr>
          <w:b/>
          <w:bCs/>
          <w:color w:val="000000"/>
          <w:spacing w:val="-3"/>
          <w:sz w:val="27"/>
          <w:szCs w:val="27"/>
        </w:rPr>
        <w:t>Л.В.</w:t>
      </w:r>
      <w:r w:rsidR="009F4E0F" w:rsidRPr="00656168">
        <w:rPr>
          <w:b/>
          <w:bCs/>
          <w:color w:val="000000"/>
          <w:spacing w:val="-3"/>
          <w:sz w:val="27"/>
          <w:szCs w:val="27"/>
        </w:rPr>
        <w:t xml:space="preserve"> </w:t>
      </w:r>
      <w:proofErr w:type="spellStart"/>
      <w:r w:rsidRPr="00656168">
        <w:rPr>
          <w:b/>
          <w:bCs/>
          <w:color w:val="000000"/>
          <w:spacing w:val="-3"/>
          <w:sz w:val="27"/>
          <w:szCs w:val="27"/>
        </w:rPr>
        <w:t>Четвергова</w:t>
      </w:r>
      <w:proofErr w:type="spellEnd"/>
    </w:p>
    <w:p w:rsidR="00617864" w:rsidRPr="00617864" w:rsidRDefault="00617864" w:rsidP="00656168">
      <w:pPr>
        <w:widowControl/>
        <w:autoSpaceDE/>
        <w:autoSpaceDN/>
        <w:adjustRightInd/>
        <w:spacing w:after="200"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Присутствовали:</w:t>
      </w:r>
    </w:p>
    <w:p w:rsidR="00617864" w:rsidRPr="00617864" w:rsidRDefault="00617864" w:rsidP="00656168">
      <w:pPr>
        <w:widowControl/>
        <w:autoSpaceDE/>
        <w:autoSpaceDN/>
        <w:adjustRightInd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</w:tblGrid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val="en-US"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Прохорова Л.К.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Начальник организационного отдела Администрации муниципального района Самарской области, заместитель председателя комиссии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Егорова Т.В.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Главный специалист административно-правового отдела Администрации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области, председатель общественной районной организации «Совет женщин»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Кантеев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Б.Г.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организации ветеранов (пенсионеров) труда, войны и правоохранительных органов 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Салей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Т.Н.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общественной организации Самарская областная общероссийская общественная организация «Всероссийское общество инвалидов», член Общественного Совета при Главе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Китаев Е.А.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lastRenderedPageBreak/>
              <w:t>Энговатов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О.А.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Пигарева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С.И.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Депутат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 </w:t>
            </w:r>
          </w:p>
        </w:tc>
      </w:tr>
    </w:tbl>
    <w:p w:rsidR="00617864" w:rsidRPr="00617864" w:rsidRDefault="00617864" w:rsidP="00656168">
      <w:pPr>
        <w:widowControl/>
        <w:autoSpaceDE/>
        <w:autoSpaceDN/>
        <w:adjustRightInd/>
        <w:spacing w:line="360" w:lineRule="auto"/>
        <w:ind w:right="53"/>
        <w:jc w:val="both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</w:tblGrid>
      <w:tr w:rsidR="00617864" w:rsidRPr="00617864" w:rsidTr="00D416BA">
        <w:trPr>
          <w:trHeight w:val="1057"/>
        </w:trPr>
        <w:tc>
          <w:tcPr>
            <w:tcW w:w="3268" w:type="dxa"/>
            <w:shd w:val="clear" w:color="auto" w:fill="auto"/>
            <w:vAlign w:val="center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Мелихова А.Р.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302" w:type="dxa"/>
            <w:shd w:val="clear" w:color="auto" w:fill="auto"/>
            <w:vAlign w:val="center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Администрации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</w:tbl>
    <w:p w:rsidR="0078061E" w:rsidRPr="00656168" w:rsidRDefault="006D654F" w:rsidP="005F10AB">
      <w:pPr>
        <w:shd w:val="clear" w:color="auto" w:fill="FFFFFF"/>
        <w:spacing w:line="360" w:lineRule="auto"/>
        <w:ind w:firstLine="705"/>
        <w:jc w:val="both"/>
        <w:rPr>
          <w:sz w:val="27"/>
          <w:szCs w:val="27"/>
        </w:rPr>
      </w:pPr>
      <w:r w:rsidRPr="00656168">
        <w:rPr>
          <w:color w:val="000000"/>
          <w:spacing w:val="-5"/>
          <w:sz w:val="27"/>
          <w:szCs w:val="27"/>
        </w:rPr>
        <w:t xml:space="preserve">Приветственное слово Четверговой Л.В. - председателя Комиссии по </w:t>
      </w:r>
      <w:r w:rsidRPr="00656168">
        <w:rPr>
          <w:color w:val="000000"/>
          <w:sz w:val="27"/>
          <w:szCs w:val="27"/>
        </w:rPr>
        <w:t xml:space="preserve">соблюдению требований к служебному поведению муниципальных </w:t>
      </w:r>
      <w:r w:rsidRPr="00656168">
        <w:rPr>
          <w:color w:val="000000"/>
          <w:spacing w:val="-2"/>
          <w:sz w:val="27"/>
          <w:szCs w:val="27"/>
        </w:rPr>
        <w:t xml:space="preserve">служащих муниципального района </w:t>
      </w:r>
      <w:proofErr w:type="spellStart"/>
      <w:r w:rsidRPr="00656168">
        <w:rPr>
          <w:color w:val="000000"/>
          <w:spacing w:val="-2"/>
          <w:sz w:val="27"/>
          <w:szCs w:val="27"/>
        </w:rPr>
        <w:t>Безенчукский</w:t>
      </w:r>
      <w:proofErr w:type="spellEnd"/>
      <w:r w:rsidRPr="00656168">
        <w:rPr>
          <w:color w:val="000000"/>
          <w:spacing w:val="-2"/>
          <w:sz w:val="27"/>
          <w:szCs w:val="27"/>
        </w:rPr>
        <w:t xml:space="preserve"> и урегулированию </w:t>
      </w:r>
      <w:r w:rsidRPr="00656168">
        <w:rPr>
          <w:color w:val="000000"/>
          <w:sz w:val="27"/>
          <w:szCs w:val="27"/>
        </w:rPr>
        <w:t xml:space="preserve">конфликта интересов в Администрации муниципального района </w:t>
      </w:r>
      <w:proofErr w:type="spellStart"/>
      <w:r w:rsidRPr="00656168">
        <w:rPr>
          <w:color w:val="000000"/>
          <w:spacing w:val="-9"/>
          <w:sz w:val="27"/>
          <w:szCs w:val="27"/>
        </w:rPr>
        <w:t>Безенчукский</w:t>
      </w:r>
      <w:proofErr w:type="spellEnd"/>
      <w:r w:rsidRPr="00656168">
        <w:rPr>
          <w:color w:val="000000"/>
          <w:spacing w:val="-9"/>
          <w:sz w:val="27"/>
          <w:szCs w:val="27"/>
        </w:rPr>
        <w:t xml:space="preserve"> и ее структурных подразделениях (далее - Комиссия).</w:t>
      </w:r>
    </w:p>
    <w:p w:rsidR="0078061E" w:rsidRPr="00656168" w:rsidRDefault="006D654F" w:rsidP="005F10AB">
      <w:pPr>
        <w:shd w:val="clear" w:color="auto" w:fill="FFFFFF"/>
        <w:spacing w:line="360" w:lineRule="auto"/>
        <w:rPr>
          <w:sz w:val="27"/>
          <w:szCs w:val="27"/>
        </w:rPr>
      </w:pPr>
      <w:r w:rsidRPr="00656168">
        <w:rPr>
          <w:color w:val="000000"/>
          <w:spacing w:val="-12"/>
          <w:sz w:val="27"/>
          <w:szCs w:val="27"/>
          <w:u w:val="single"/>
        </w:rPr>
        <w:t>Повестка дня</w:t>
      </w:r>
      <w:r w:rsidR="00656168">
        <w:rPr>
          <w:color w:val="000000"/>
          <w:spacing w:val="-12"/>
          <w:sz w:val="27"/>
          <w:szCs w:val="27"/>
          <w:u w:val="single"/>
        </w:rPr>
        <w:t>:</w:t>
      </w:r>
    </w:p>
    <w:p w:rsidR="0078061E" w:rsidRPr="00656168" w:rsidRDefault="006D654F" w:rsidP="005F10AB">
      <w:pPr>
        <w:shd w:val="clear" w:color="auto" w:fill="FFFFFF"/>
        <w:tabs>
          <w:tab w:val="left" w:pos="284"/>
        </w:tabs>
        <w:spacing w:line="360" w:lineRule="auto"/>
        <w:jc w:val="both"/>
        <w:rPr>
          <w:sz w:val="27"/>
          <w:szCs w:val="27"/>
        </w:rPr>
      </w:pPr>
      <w:r w:rsidRPr="00656168">
        <w:rPr>
          <w:color w:val="000000"/>
          <w:spacing w:val="-37"/>
          <w:sz w:val="27"/>
          <w:szCs w:val="27"/>
        </w:rPr>
        <w:t>1.</w:t>
      </w:r>
      <w:r w:rsidRPr="00656168">
        <w:rPr>
          <w:color w:val="000000"/>
          <w:sz w:val="27"/>
          <w:szCs w:val="27"/>
        </w:rPr>
        <w:tab/>
      </w:r>
      <w:r w:rsidRPr="00656168">
        <w:rPr>
          <w:color w:val="000000"/>
          <w:spacing w:val="-11"/>
          <w:sz w:val="27"/>
          <w:szCs w:val="27"/>
        </w:rPr>
        <w:t>Об определении способа голосования (тай</w:t>
      </w:r>
      <w:r w:rsidR="00656168">
        <w:rPr>
          <w:color w:val="000000"/>
          <w:spacing w:val="-11"/>
          <w:sz w:val="27"/>
          <w:szCs w:val="27"/>
        </w:rPr>
        <w:t xml:space="preserve">ное либо открытое) на заседании </w:t>
      </w:r>
      <w:r w:rsidRPr="00656168">
        <w:rPr>
          <w:color w:val="000000"/>
          <w:sz w:val="27"/>
          <w:szCs w:val="27"/>
        </w:rPr>
        <w:t>Комиссии.</w:t>
      </w:r>
    </w:p>
    <w:p w:rsidR="00730943" w:rsidRPr="00656168" w:rsidRDefault="006D654F" w:rsidP="005F10AB"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 w:rsidRPr="00656168">
        <w:rPr>
          <w:color w:val="000000"/>
          <w:spacing w:val="-22"/>
          <w:sz w:val="27"/>
          <w:szCs w:val="27"/>
        </w:rPr>
        <w:t>2.</w:t>
      </w:r>
      <w:r w:rsidR="00656168" w:rsidRPr="00656168">
        <w:rPr>
          <w:color w:val="000000"/>
          <w:sz w:val="27"/>
          <w:szCs w:val="27"/>
        </w:rPr>
        <w:t xml:space="preserve"> </w:t>
      </w:r>
      <w:r w:rsidR="00730943" w:rsidRPr="00656168">
        <w:rPr>
          <w:rFonts w:eastAsia="Calibri"/>
          <w:sz w:val="27"/>
          <w:szCs w:val="27"/>
          <w:lang w:eastAsia="en-US"/>
        </w:rPr>
        <w:t xml:space="preserve">О рассмотрении уведомления Государственного автономного учреждения Самарской области «Арена» на имя </w:t>
      </w:r>
      <w:r w:rsidR="00730943" w:rsidRPr="00EB11F7">
        <w:rPr>
          <w:rFonts w:eastAsia="Calibri"/>
          <w:sz w:val="27"/>
          <w:szCs w:val="27"/>
          <w:highlight w:val="black"/>
          <w:lang w:eastAsia="en-US"/>
        </w:rPr>
        <w:t>Назарова А.А.</w:t>
      </w:r>
    </w:p>
    <w:p w:rsidR="00730943" w:rsidRPr="00656168" w:rsidRDefault="00AD6978" w:rsidP="005F10AB"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 w:rsidRPr="00656168">
        <w:rPr>
          <w:rFonts w:eastAsia="Calibri"/>
          <w:sz w:val="27"/>
          <w:szCs w:val="27"/>
          <w:lang w:eastAsia="en-US"/>
        </w:rPr>
        <w:t>3.</w:t>
      </w:r>
      <w:r w:rsidR="00656168" w:rsidRPr="00656168">
        <w:rPr>
          <w:sz w:val="27"/>
          <w:szCs w:val="27"/>
        </w:rPr>
        <w:t xml:space="preserve"> </w:t>
      </w:r>
      <w:r w:rsidR="00656168" w:rsidRPr="00656168">
        <w:rPr>
          <w:rFonts w:eastAsia="Calibri"/>
          <w:sz w:val="27"/>
          <w:szCs w:val="27"/>
          <w:lang w:eastAsia="en-US"/>
        </w:rPr>
        <w:t>О возникновении личной заинтересованности  при исполнении должностных обязанностей, которая может привести к конфликту интересов</w:t>
      </w:r>
      <w:r w:rsidR="005F10AB">
        <w:rPr>
          <w:rFonts w:eastAsia="Calibri"/>
          <w:sz w:val="27"/>
          <w:szCs w:val="27"/>
          <w:lang w:eastAsia="en-US"/>
        </w:rPr>
        <w:t>.</w:t>
      </w:r>
    </w:p>
    <w:p w:rsidR="0078061E" w:rsidRPr="00656168" w:rsidRDefault="006D654F" w:rsidP="00960007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sz w:val="27"/>
          <w:szCs w:val="27"/>
        </w:rPr>
      </w:pPr>
      <w:r w:rsidRPr="00656168">
        <w:rPr>
          <w:color w:val="000000"/>
          <w:spacing w:val="-9"/>
          <w:sz w:val="27"/>
          <w:szCs w:val="27"/>
          <w:u w:val="single"/>
        </w:rPr>
        <w:t>По перво</w:t>
      </w:r>
      <w:r w:rsidR="009F4E0F" w:rsidRPr="00656168">
        <w:rPr>
          <w:color w:val="000000"/>
          <w:spacing w:val="-9"/>
          <w:sz w:val="27"/>
          <w:szCs w:val="27"/>
          <w:u w:val="single"/>
        </w:rPr>
        <w:t xml:space="preserve">му вопросу слушали </w:t>
      </w:r>
      <w:r w:rsidR="00960007">
        <w:rPr>
          <w:color w:val="000000"/>
          <w:spacing w:val="-9"/>
          <w:sz w:val="27"/>
          <w:szCs w:val="27"/>
          <w:u w:val="single"/>
        </w:rPr>
        <w:t>Мелихову А.Р</w:t>
      </w:r>
      <w:r w:rsidR="009F4E0F" w:rsidRPr="00656168">
        <w:rPr>
          <w:color w:val="000000"/>
          <w:spacing w:val="-9"/>
          <w:sz w:val="27"/>
          <w:szCs w:val="27"/>
          <w:u w:val="single"/>
        </w:rPr>
        <w:t>.</w:t>
      </w:r>
      <w:r w:rsidRPr="00656168">
        <w:rPr>
          <w:color w:val="000000"/>
          <w:spacing w:val="-9"/>
          <w:sz w:val="27"/>
          <w:szCs w:val="27"/>
          <w:u w:val="single"/>
        </w:rPr>
        <w:t>:</w:t>
      </w:r>
      <w:r w:rsidRPr="00656168">
        <w:rPr>
          <w:color w:val="000000"/>
          <w:spacing w:val="-9"/>
          <w:sz w:val="27"/>
          <w:szCs w:val="27"/>
        </w:rPr>
        <w:t xml:space="preserve"> предложила открытый </w:t>
      </w:r>
      <w:r w:rsidRPr="00656168">
        <w:rPr>
          <w:color w:val="000000"/>
          <w:sz w:val="27"/>
          <w:szCs w:val="27"/>
        </w:rPr>
        <w:t>способ голосования.</w:t>
      </w:r>
    </w:p>
    <w:p w:rsidR="0078061E" w:rsidRPr="00656168" w:rsidRDefault="006D654F" w:rsidP="00960007">
      <w:pPr>
        <w:shd w:val="clear" w:color="auto" w:fill="FFFFFF"/>
        <w:spacing w:line="360" w:lineRule="auto"/>
        <w:ind w:firstLine="709"/>
        <w:rPr>
          <w:sz w:val="27"/>
          <w:szCs w:val="27"/>
        </w:rPr>
      </w:pPr>
      <w:r w:rsidRPr="00656168">
        <w:rPr>
          <w:color w:val="000000"/>
          <w:spacing w:val="-10"/>
          <w:sz w:val="27"/>
          <w:szCs w:val="27"/>
          <w:u w:val="single"/>
        </w:rPr>
        <w:t>Решили:</w:t>
      </w:r>
      <w:r w:rsidRPr="00656168">
        <w:rPr>
          <w:color w:val="000000"/>
          <w:spacing w:val="-10"/>
          <w:sz w:val="27"/>
          <w:szCs w:val="27"/>
        </w:rPr>
        <w:t xml:space="preserve"> определить открытый способ голосования.</w:t>
      </w:r>
    </w:p>
    <w:p w:rsidR="0078061E" w:rsidRPr="00656168" w:rsidRDefault="006D654F" w:rsidP="00960007">
      <w:pPr>
        <w:shd w:val="clear" w:color="auto" w:fill="FFFFFF"/>
        <w:spacing w:line="360" w:lineRule="auto"/>
        <w:ind w:firstLine="709"/>
        <w:rPr>
          <w:color w:val="000000"/>
          <w:spacing w:val="-9"/>
          <w:sz w:val="27"/>
          <w:szCs w:val="27"/>
        </w:rPr>
      </w:pPr>
      <w:r w:rsidRPr="00656168">
        <w:rPr>
          <w:color w:val="000000"/>
          <w:spacing w:val="-9"/>
          <w:sz w:val="27"/>
          <w:szCs w:val="27"/>
          <w:u w:val="single"/>
        </w:rPr>
        <w:t>Голосовали</w:t>
      </w:r>
      <w:r w:rsidRPr="00656168">
        <w:rPr>
          <w:color w:val="000000"/>
          <w:spacing w:val="-9"/>
          <w:sz w:val="27"/>
          <w:szCs w:val="27"/>
        </w:rPr>
        <w:t xml:space="preserve">: «за» - </w:t>
      </w:r>
      <w:r w:rsidR="00D17D7E">
        <w:rPr>
          <w:color w:val="000000"/>
          <w:spacing w:val="-9"/>
          <w:sz w:val="27"/>
          <w:szCs w:val="27"/>
        </w:rPr>
        <w:t>9</w:t>
      </w:r>
      <w:r w:rsidRPr="00656168">
        <w:rPr>
          <w:color w:val="000000"/>
          <w:spacing w:val="-9"/>
          <w:sz w:val="27"/>
          <w:szCs w:val="27"/>
        </w:rPr>
        <w:t xml:space="preserve"> чел., «против» - 0; «воздержались» - 0.</w:t>
      </w:r>
    </w:p>
    <w:p w:rsidR="00AD6978" w:rsidRDefault="00AD6978" w:rsidP="00960007">
      <w:pPr>
        <w:shd w:val="clear" w:color="auto" w:fill="FFFFFF"/>
        <w:spacing w:line="360" w:lineRule="auto"/>
        <w:ind w:firstLine="709"/>
        <w:rPr>
          <w:sz w:val="27"/>
          <w:szCs w:val="27"/>
          <w:u w:val="single"/>
        </w:rPr>
      </w:pPr>
      <w:r w:rsidRPr="00656168">
        <w:rPr>
          <w:sz w:val="27"/>
          <w:szCs w:val="27"/>
          <w:u w:val="single"/>
        </w:rPr>
        <w:t xml:space="preserve">По второму вопросу слушали </w:t>
      </w:r>
      <w:proofErr w:type="spellStart"/>
      <w:r w:rsidRPr="00656168">
        <w:rPr>
          <w:sz w:val="27"/>
          <w:szCs w:val="27"/>
          <w:u w:val="single"/>
        </w:rPr>
        <w:t>Четвергову</w:t>
      </w:r>
      <w:proofErr w:type="spellEnd"/>
      <w:r w:rsidRPr="00656168">
        <w:rPr>
          <w:sz w:val="27"/>
          <w:szCs w:val="27"/>
          <w:u w:val="single"/>
        </w:rPr>
        <w:t xml:space="preserve"> Л.В.: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6333EE">
        <w:rPr>
          <w:sz w:val="27"/>
          <w:szCs w:val="27"/>
        </w:rPr>
        <w:t>В соответствии с Правилами сообщения работодателем о заключении трудового или гражданско-правового договора на выполнение работ (оказание</w:t>
      </w:r>
      <w:proofErr w:type="gramEnd"/>
      <w:r w:rsidRPr="006333EE">
        <w:rPr>
          <w:sz w:val="27"/>
          <w:szCs w:val="27"/>
        </w:rPr>
        <w:t xml:space="preserve"> </w:t>
      </w:r>
      <w:proofErr w:type="gramStart"/>
      <w:r w:rsidRPr="006333EE">
        <w:rPr>
          <w:sz w:val="27"/>
          <w:szCs w:val="27"/>
        </w:rPr>
        <w:t xml:space="preserve">услуг) с гражданином, замещавшим должности государственной и муниципальной службы, перечень которых устанавливается нормативными правовыми актами Российской Федерации, утвержденным постановлением Правительства Российской Федерации от 21.01.2015 г. №29,  </w:t>
      </w:r>
      <w:r>
        <w:rPr>
          <w:sz w:val="27"/>
          <w:szCs w:val="27"/>
        </w:rPr>
        <w:t>16</w:t>
      </w:r>
      <w:r w:rsidRPr="006333EE">
        <w:rPr>
          <w:sz w:val="27"/>
          <w:szCs w:val="27"/>
        </w:rPr>
        <w:t xml:space="preserve"> июля 202</w:t>
      </w:r>
      <w:r>
        <w:rPr>
          <w:sz w:val="27"/>
          <w:szCs w:val="27"/>
        </w:rPr>
        <w:t>1</w:t>
      </w:r>
      <w:r w:rsidRPr="006333EE">
        <w:rPr>
          <w:sz w:val="27"/>
          <w:szCs w:val="27"/>
        </w:rPr>
        <w:t xml:space="preserve"> года  на имя Главы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Самарской области В.В. Аникина поступило уведомление о заключении трудового договора с гражданином </w:t>
      </w:r>
      <w:r w:rsidRPr="00EB11F7">
        <w:rPr>
          <w:sz w:val="27"/>
          <w:szCs w:val="27"/>
          <w:highlight w:val="black"/>
        </w:rPr>
        <w:t>Назаровым А.А.</w:t>
      </w:r>
      <w:r w:rsidRPr="006333EE">
        <w:rPr>
          <w:sz w:val="27"/>
          <w:szCs w:val="27"/>
        </w:rPr>
        <w:t xml:space="preserve">, </w:t>
      </w:r>
      <w:r w:rsidRPr="006333EE">
        <w:rPr>
          <w:sz w:val="27"/>
          <w:szCs w:val="27"/>
        </w:rPr>
        <w:lastRenderedPageBreak/>
        <w:t>замещавшим ранее должность муниципальной службы  -  заместитель Главы муниципального</w:t>
      </w:r>
      <w:proofErr w:type="gramEnd"/>
      <w:r w:rsidRPr="006333EE">
        <w:rPr>
          <w:sz w:val="27"/>
          <w:szCs w:val="27"/>
        </w:rPr>
        <w:t xml:space="preserve">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по экономике и финансам – руководитель Управления финансами Администрации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.  Трудовой договор с гр. </w:t>
      </w:r>
      <w:r w:rsidRPr="00EB11F7">
        <w:rPr>
          <w:sz w:val="27"/>
          <w:szCs w:val="27"/>
          <w:highlight w:val="black"/>
        </w:rPr>
        <w:t>Назаровым А.А.</w:t>
      </w:r>
      <w:r w:rsidRPr="006333EE">
        <w:rPr>
          <w:sz w:val="27"/>
          <w:szCs w:val="27"/>
        </w:rPr>
        <w:t xml:space="preserve"> расторгнут 18 июня 2020 года в соответствии с пунктом 3  статьи 77 Трудового Кодекса Российской Федерации (по инициативе работника) на основании Распоряжения Администрации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Самарской области от 09.06.2020г. №80-р.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 xml:space="preserve">В соответствии с должностной инструкцией заместителя Главы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по экономике и финансам - Руководителя Управления финансами Администрации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Самарской области гр. </w:t>
      </w:r>
      <w:r w:rsidRPr="00EB11F7">
        <w:rPr>
          <w:sz w:val="27"/>
          <w:szCs w:val="27"/>
          <w:highlight w:val="black"/>
        </w:rPr>
        <w:t>Назаров А.А.</w:t>
      </w:r>
      <w:r w:rsidRPr="006333EE">
        <w:rPr>
          <w:sz w:val="27"/>
          <w:szCs w:val="27"/>
        </w:rPr>
        <w:t xml:space="preserve"> исполнял следующие должностные обязанности: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организовать  работу Управления, осуществлять  общее и  методическое руководство работой Управления, проверять и анализировать ее состояние;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обеспечивать   своевременное   рассмотрение   обращений   (предложений,</w:t>
      </w:r>
      <w:r>
        <w:rPr>
          <w:sz w:val="27"/>
          <w:szCs w:val="27"/>
        </w:rPr>
        <w:t xml:space="preserve"> </w:t>
      </w:r>
      <w:r w:rsidRPr="006333EE">
        <w:rPr>
          <w:sz w:val="27"/>
          <w:szCs w:val="27"/>
        </w:rPr>
        <w:t>заявлений и жалоб) граждан  по вопросам, относящимся к его компетенции, в</w:t>
      </w:r>
      <w:r>
        <w:rPr>
          <w:sz w:val="27"/>
          <w:szCs w:val="27"/>
        </w:rPr>
        <w:t xml:space="preserve"> </w:t>
      </w:r>
      <w:r w:rsidRPr="006333EE">
        <w:rPr>
          <w:sz w:val="27"/>
          <w:szCs w:val="27"/>
        </w:rPr>
        <w:t>установленном законом порядке;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руководить в соответствии с действующим законодательством хозяйственной и финансово-экономической деятельностью Управления, неся всю полноту ответственности за последствия принимаемых решений, сохранность и эффективное использование имущества организации, а также финансово-хозяйственные результаты его деятельности;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обеспечивать прохождение сотрудниками Управления аттестации в соответствии с законодательством о муниципальной службе;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>- обеспечивать соблюдение законности в деятельности Управления и осуществлении его хозяйственно-экономических связей, использование правовых сре</w:t>
      </w:r>
      <w:proofErr w:type="gramStart"/>
      <w:r w:rsidRPr="006333EE">
        <w:rPr>
          <w:sz w:val="27"/>
          <w:szCs w:val="27"/>
        </w:rPr>
        <w:t>дств дл</w:t>
      </w:r>
      <w:proofErr w:type="gramEnd"/>
      <w:r w:rsidRPr="006333EE">
        <w:rPr>
          <w:sz w:val="27"/>
          <w:szCs w:val="27"/>
        </w:rPr>
        <w:t xml:space="preserve">я финансового управления, укрепления договорной и финансовой дисциплины, регулирования социально-трудовых отношений; 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lastRenderedPageBreak/>
        <w:t>- обеспечивать соответствие деятельности  Управления требованиям антимонопольного законодательства, профилактику нарушений требований антимонопольного законодательства;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обеспечивать выполнение Управлением всех обязательств перед федеральными, региональными и местными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 xml:space="preserve">представлять отчетность о работе Управления в порядке и сроки, установленные законодательством Российской Федерации, правовыми актами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>;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333EE">
        <w:rPr>
          <w:sz w:val="27"/>
          <w:szCs w:val="27"/>
        </w:rPr>
        <w:t>соблюдать ограничения, выполнять обязательства, не нарушать запреты, которые установлены Федеральным законом № 25-ФЗ «О муниципальной службе в РФ» и другими федеральными законами.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 xml:space="preserve">Согласно полученным сведениям, с момента заключения трудового договора с Государственным автономным учреждением Самарской области «Арена» (ГАУ </w:t>
      </w:r>
      <w:proofErr w:type="gramStart"/>
      <w:r w:rsidRPr="006333EE">
        <w:rPr>
          <w:sz w:val="27"/>
          <w:szCs w:val="27"/>
        </w:rPr>
        <w:t>СО</w:t>
      </w:r>
      <w:proofErr w:type="gramEnd"/>
      <w:r w:rsidRPr="006333EE">
        <w:rPr>
          <w:sz w:val="27"/>
          <w:szCs w:val="27"/>
        </w:rPr>
        <w:t xml:space="preserve"> «Арена»), учредителем которого является Самарская область, с </w:t>
      </w:r>
      <w:r>
        <w:rPr>
          <w:sz w:val="27"/>
          <w:szCs w:val="27"/>
        </w:rPr>
        <w:t>05</w:t>
      </w:r>
      <w:r w:rsidRPr="006333EE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6333EE">
        <w:rPr>
          <w:sz w:val="27"/>
          <w:szCs w:val="27"/>
        </w:rPr>
        <w:t>.202</w:t>
      </w:r>
      <w:r>
        <w:rPr>
          <w:sz w:val="27"/>
          <w:szCs w:val="27"/>
        </w:rPr>
        <w:t xml:space="preserve">1 </w:t>
      </w:r>
      <w:r w:rsidRPr="006333EE">
        <w:rPr>
          <w:sz w:val="27"/>
          <w:szCs w:val="27"/>
        </w:rPr>
        <w:t xml:space="preserve">г., гр. </w:t>
      </w:r>
      <w:r w:rsidRPr="00EB11F7">
        <w:rPr>
          <w:sz w:val="27"/>
          <w:szCs w:val="27"/>
          <w:highlight w:val="black"/>
        </w:rPr>
        <w:t>Назаров А.А.</w:t>
      </w:r>
      <w:r w:rsidRPr="006333EE">
        <w:rPr>
          <w:sz w:val="27"/>
          <w:szCs w:val="27"/>
        </w:rPr>
        <w:t xml:space="preserve"> занимает должность заместителя директора </w:t>
      </w:r>
      <w:r>
        <w:rPr>
          <w:sz w:val="27"/>
          <w:szCs w:val="27"/>
        </w:rPr>
        <w:t>ГАО СО «Самара Арена» по финансовым вопросам</w:t>
      </w:r>
      <w:r w:rsidRPr="006333EE">
        <w:rPr>
          <w:sz w:val="27"/>
          <w:szCs w:val="27"/>
        </w:rPr>
        <w:t>, исполнение должностных обязанностей по которой предусматривает: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организует, координирует и контролирует работу возглавляемых структурных подразделений;</w:t>
      </w:r>
    </w:p>
    <w:p w:rsidR="00E4383B" w:rsidRDefault="00E4383B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333EE">
        <w:rPr>
          <w:sz w:val="27"/>
          <w:szCs w:val="27"/>
        </w:rPr>
        <w:t xml:space="preserve">организует </w:t>
      </w:r>
      <w:r w:rsidR="006333EE" w:rsidRPr="006333EE">
        <w:rPr>
          <w:sz w:val="27"/>
          <w:szCs w:val="27"/>
        </w:rPr>
        <w:t>управлени</w:t>
      </w:r>
      <w:r w:rsidR="006333EE">
        <w:rPr>
          <w:sz w:val="27"/>
          <w:szCs w:val="27"/>
        </w:rPr>
        <w:t>е движением финансовых ресурсов Учреждения и регулирование финансовых отношений, возникающих между хозяйствующими</w:t>
      </w:r>
      <w:r>
        <w:rPr>
          <w:sz w:val="27"/>
          <w:szCs w:val="27"/>
        </w:rPr>
        <w:t xml:space="preserve"> субъектами, в целях наиболее эффективного использования всех видов ресурсов в процессе оказания услуг (выполнении работ), выполняемых или оказываемых Учреждением в целях получения прибыли;</w:t>
      </w:r>
    </w:p>
    <w:p w:rsidR="006333EE" w:rsidRDefault="00E4383B" w:rsidP="00E438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контролирует поступление доходов, оформление и установленные сроки финансово-расчетных и банковских операций, оплату счетов поставщиков и подрядчиков, выплату процентов, заработной платы, перечисление налогов и сборов в федеральный, региональный и местный бюджеты в государственные внебюджетные социальные фонды, платежей в банковские учреждения;</w:t>
      </w:r>
      <w:proofErr w:type="gramEnd"/>
    </w:p>
    <w:p w:rsidR="00E4383B" w:rsidRDefault="00E4383B" w:rsidP="00E438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анализирует финансово-хозяйственную деятельность Учреждения, </w:t>
      </w:r>
      <w:r>
        <w:rPr>
          <w:sz w:val="27"/>
          <w:szCs w:val="27"/>
        </w:rPr>
        <w:lastRenderedPageBreak/>
        <w:t>участвует в разработке предложений, направленных на обеспечение платежеспособности, предупреждение образования и ликвидацию неиспользуемых товарно-материальных ценностей, увеличение прибыли, снижение издержек на производство реализацию работ, услуг, выполняемых или оказываемых Учреждением, укрепление финансовой дисциплины;</w:t>
      </w:r>
    </w:p>
    <w:p w:rsidR="00E4383B" w:rsidRDefault="00E4383B" w:rsidP="00E438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финансового плана и бюджета, плана реализации работ, услуг, выполняемых или оказываемых Учреждением, и другим финансовым показателям, правильным расходованием и целевым использованием денежных средств</w:t>
      </w:r>
      <w:r w:rsidR="00101685">
        <w:rPr>
          <w:sz w:val="27"/>
          <w:szCs w:val="27"/>
        </w:rPr>
        <w:t>;</w:t>
      </w:r>
    </w:p>
    <w:p w:rsidR="00101685" w:rsidRDefault="00101685" w:rsidP="00E438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контролирует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отчетности, достоверность финансовой информации, контролирует правильность составления и оформления отчетной документации, своевременность ее предоставления внешним и внутренних пользователям;</w:t>
      </w:r>
      <w:proofErr w:type="gramEnd"/>
    </w:p>
    <w:p w:rsidR="00101685" w:rsidRPr="006333EE" w:rsidRDefault="00101685" w:rsidP="00E438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консультирует директора Учреждения, руководителей структурных подразделений Учреждения по актуальным и насущным вопросам финансовой деятельности Учреждения.</w:t>
      </w:r>
    </w:p>
    <w:p w:rsidR="006333EE" w:rsidRPr="005A7115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  <w:u w:val="single"/>
        </w:rPr>
      </w:pPr>
      <w:r w:rsidRPr="005A7115">
        <w:rPr>
          <w:sz w:val="27"/>
          <w:szCs w:val="27"/>
          <w:u w:val="single"/>
        </w:rPr>
        <w:t xml:space="preserve">Решили: 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>1.</w:t>
      </w:r>
      <w:r w:rsidRPr="006333EE">
        <w:rPr>
          <w:sz w:val="27"/>
          <w:szCs w:val="27"/>
        </w:rPr>
        <w:tab/>
        <w:t>Принять информацию к сведению.</w:t>
      </w:r>
    </w:p>
    <w:p w:rsidR="006333EE" w:rsidRDefault="006333EE" w:rsidP="00A813D2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>2.</w:t>
      </w:r>
      <w:r w:rsidRPr="006333EE">
        <w:rPr>
          <w:sz w:val="27"/>
          <w:szCs w:val="27"/>
        </w:rPr>
        <w:tab/>
        <w:t>В ходе  анализа  установлено, что  отдельные функции Государственного</w:t>
      </w:r>
      <w:r w:rsidR="00A813D2">
        <w:rPr>
          <w:sz w:val="27"/>
          <w:szCs w:val="27"/>
        </w:rPr>
        <w:t xml:space="preserve"> </w:t>
      </w:r>
      <w:r w:rsidRPr="006333EE">
        <w:rPr>
          <w:sz w:val="27"/>
          <w:szCs w:val="27"/>
        </w:rPr>
        <w:t xml:space="preserve">автономного учреждения Самарской области «Арена» не входят в должностные обязанности бывшего муниципального служащего Администрации </w:t>
      </w:r>
      <w:proofErr w:type="spellStart"/>
      <w:r w:rsidRPr="006333EE">
        <w:rPr>
          <w:sz w:val="27"/>
          <w:szCs w:val="27"/>
        </w:rPr>
        <w:t>м.р</w:t>
      </w:r>
      <w:proofErr w:type="spellEnd"/>
      <w:r w:rsidRPr="006333EE">
        <w:rPr>
          <w:sz w:val="27"/>
          <w:szCs w:val="27"/>
        </w:rPr>
        <w:t xml:space="preserve">.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</w:t>
      </w:r>
      <w:r w:rsidRPr="00EB11F7">
        <w:rPr>
          <w:sz w:val="27"/>
          <w:szCs w:val="27"/>
          <w:highlight w:val="black"/>
        </w:rPr>
        <w:t>Назарова А.А.</w:t>
      </w:r>
    </w:p>
    <w:p w:rsidR="00D17D7E" w:rsidRPr="006333EE" w:rsidRDefault="00D17D7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D17D7E">
        <w:rPr>
          <w:sz w:val="27"/>
          <w:szCs w:val="27"/>
        </w:rPr>
        <w:t>Голосовали: «за» - 9 чел., «против» - 0; «воздержались» - 0.</w:t>
      </w:r>
    </w:p>
    <w:p w:rsidR="0078061E" w:rsidRPr="00656168" w:rsidRDefault="006D654F" w:rsidP="00960007">
      <w:pPr>
        <w:shd w:val="clear" w:color="auto" w:fill="FFFFFF"/>
        <w:spacing w:line="360" w:lineRule="auto"/>
        <w:ind w:firstLine="709"/>
        <w:rPr>
          <w:sz w:val="27"/>
          <w:szCs w:val="27"/>
        </w:rPr>
      </w:pPr>
      <w:r w:rsidRPr="00656168">
        <w:rPr>
          <w:color w:val="000000"/>
          <w:spacing w:val="-8"/>
          <w:sz w:val="27"/>
          <w:szCs w:val="27"/>
          <w:u w:val="single"/>
        </w:rPr>
        <w:t xml:space="preserve">По </w:t>
      </w:r>
      <w:r w:rsidR="00AD6978" w:rsidRPr="00656168">
        <w:rPr>
          <w:color w:val="000000"/>
          <w:spacing w:val="-8"/>
          <w:sz w:val="27"/>
          <w:szCs w:val="27"/>
          <w:u w:val="single"/>
        </w:rPr>
        <w:t>третьему</w:t>
      </w:r>
      <w:r w:rsidRPr="00656168">
        <w:rPr>
          <w:color w:val="000000"/>
          <w:spacing w:val="-8"/>
          <w:sz w:val="27"/>
          <w:szCs w:val="27"/>
          <w:u w:val="single"/>
        </w:rPr>
        <w:t xml:space="preserve"> вопросу слушали </w:t>
      </w:r>
      <w:proofErr w:type="spellStart"/>
      <w:r w:rsidRPr="00656168">
        <w:rPr>
          <w:color w:val="000000"/>
          <w:spacing w:val="-8"/>
          <w:sz w:val="27"/>
          <w:szCs w:val="27"/>
          <w:u w:val="single"/>
        </w:rPr>
        <w:t>Четвергову</w:t>
      </w:r>
      <w:proofErr w:type="spellEnd"/>
      <w:r w:rsidRPr="00656168">
        <w:rPr>
          <w:color w:val="000000"/>
          <w:spacing w:val="-8"/>
          <w:sz w:val="27"/>
          <w:szCs w:val="27"/>
          <w:u w:val="single"/>
        </w:rPr>
        <w:t xml:space="preserve"> Л.В.:</w:t>
      </w:r>
    </w:p>
    <w:p w:rsidR="00992752" w:rsidRPr="00656168" w:rsidRDefault="00AD6978" w:rsidP="00D812B4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>Доложила, что 1</w:t>
      </w:r>
      <w:r w:rsidR="005B43B2" w:rsidRPr="00656168">
        <w:rPr>
          <w:color w:val="000000"/>
          <w:spacing w:val="-6"/>
          <w:sz w:val="27"/>
          <w:szCs w:val="27"/>
        </w:rPr>
        <w:t>9</w:t>
      </w:r>
      <w:r w:rsidRPr="00656168">
        <w:rPr>
          <w:color w:val="000000"/>
          <w:spacing w:val="-6"/>
          <w:sz w:val="27"/>
          <w:szCs w:val="27"/>
        </w:rPr>
        <w:t xml:space="preserve">.07.2021 г. в Комиссию по соблюдению требований к служебному поведению муниципальных служащих муниципального района </w:t>
      </w:r>
      <w:proofErr w:type="spellStart"/>
      <w:r w:rsidRPr="00656168">
        <w:rPr>
          <w:color w:val="000000"/>
          <w:spacing w:val="-6"/>
          <w:sz w:val="27"/>
          <w:szCs w:val="27"/>
        </w:rPr>
        <w:t>Безенчукский</w:t>
      </w:r>
      <w:proofErr w:type="spellEnd"/>
      <w:r w:rsidRPr="00656168">
        <w:rPr>
          <w:color w:val="000000"/>
          <w:spacing w:val="-6"/>
          <w:sz w:val="27"/>
          <w:szCs w:val="27"/>
        </w:rPr>
        <w:t xml:space="preserve"> и урегулированию конфликта интересов в Администрации муниципального района </w:t>
      </w:r>
      <w:proofErr w:type="spellStart"/>
      <w:r w:rsidRPr="00656168">
        <w:rPr>
          <w:color w:val="000000"/>
          <w:spacing w:val="-6"/>
          <w:sz w:val="27"/>
          <w:szCs w:val="27"/>
        </w:rPr>
        <w:t>Безенчукский</w:t>
      </w:r>
      <w:proofErr w:type="spellEnd"/>
      <w:r w:rsidRPr="00656168">
        <w:rPr>
          <w:color w:val="000000"/>
          <w:spacing w:val="-6"/>
          <w:sz w:val="27"/>
          <w:szCs w:val="27"/>
        </w:rPr>
        <w:t xml:space="preserve"> и ее структурных подразделениях поступили уведомления  муниципальных служащих: </w:t>
      </w:r>
    </w:p>
    <w:p w:rsidR="00656168" w:rsidRPr="00656168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Егоровой Т.В., замещающей должность муниципальной службы - главного специалиста административно-правового отдела Администрации района;         </w:t>
      </w:r>
    </w:p>
    <w:p w:rsidR="00AD6978" w:rsidRPr="00656168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Прохоровой Л.К., замещающей должность муниципальной службы – </w:t>
      </w:r>
      <w:r w:rsidRPr="00656168">
        <w:rPr>
          <w:color w:val="000000"/>
          <w:spacing w:val="-6"/>
          <w:sz w:val="27"/>
          <w:szCs w:val="27"/>
        </w:rPr>
        <w:lastRenderedPageBreak/>
        <w:t>начальника организационного отдела Администрации  района;</w:t>
      </w:r>
    </w:p>
    <w:p w:rsidR="00AD6978" w:rsidRPr="00656168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      о возникновении личной заинтересованности  при исполнении должностных обязанностей, которая может привести к конфликту интересов.  </w:t>
      </w:r>
    </w:p>
    <w:p w:rsidR="00AD6978" w:rsidRPr="00656168" w:rsidRDefault="00960007" w:rsidP="00960007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       </w:t>
      </w:r>
      <w:r w:rsidR="00AD6978" w:rsidRPr="00656168">
        <w:rPr>
          <w:color w:val="000000"/>
          <w:spacing w:val="-6"/>
          <w:sz w:val="27"/>
          <w:szCs w:val="27"/>
        </w:rPr>
        <w:t xml:space="preserve">Обстоятельства, являющиеся основанием возникновения личной заинтересованности: намерение выполнять иную оплачиваемую работу по </w:t>
      </w:r>
      <w:r w:rsidR="00017E9F">
        <w:rPr>
          <w:color w:val="000000"/>
          <w:spacing w:val="-6"/>
          <w:sz w:val="27"/>
          <w:szCs w:val="27"/>
        </w:rPr>
        <w:t>организации и проведении голосования по выборам депутатов в Государственную Думу Федерального собрания Российской Федерации и депутатов Самарской Губернской Думы</w:t>
      </w:r>
      <w:r w:rsidR="00AD6978" w:rsidRPr="00656168">
        <w:rPr>
          <w:color w:val="000000"/>
          <w:spacing w:val="-6"/>
          <w:sz w:val="27"/>
          <w:szCs w:val="27"/>
        </w:rPr>
        <w:t>.</w:t>
      </w:r>
    </w:p>
    <w:p w:rsidR="00AD6978" w:rsidRPr="00656168" w:rsidRDefault="00AD6978" w:rsidP="00960007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        Предполагаемые меры по предотвращению конфликта интересов: при выполнении указанной работы муниципальный служащий обязан соблюдать требования, предусмотренные статьями 12, 14 Федерального закона от 02.03.2007 </w:t>
      </w:r>
      <w:r w:rsidR="00017E9F">
        <w:rPr>
          <w:color w:val="000000"/>
          <w:spacing w:val="-6"/>
          <w:sz w:val="27"/>
          <w:szCs w:val="27"/>
        </w:rPr>
        <w:t xml:space="preserve">                </w:t>
      </w:r>
      <w:r w:rsidRPr="00656168">
        <w:rPr>
          <w:color w:val="000000"/>
          <w:spacing w:val="-6"/>
          <w:sz w:val="27"/>
          <w:szCs w:val="27"/>
        </w:rPr>
        <w:t>№ 25-ФЗ «О муниципальной службе в Российской Федерации».</w:t>
      </w:r>
    </w:p>
    <w:p w:rsidR="00AD6978" w:rsidRPr="00656168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       Выступили: Егорова Т.В</w:t>
      </w:r>
      <w:r w:rsidR="00017E9F">
        <w:rPr>
          <w:color w:val="000000"/>
          <w:spacing w:val="-6"/>
          <w:sz w:val="27"/>
          <w:szCs w:val="27"/>
        </w:rPr>
        <w:t>.</w:t>
      </w:r>
      <w:r w:rsidRPr="00656168">
        <w:rPr>
          <w:color w:val="000000"/>
          <w:spacing w:val="-6"/>
          <w:sz w:val="27"/>
          <w:szCs w:val="27"/>
        </w:rPr>
        <w:t xml:space="preserve">, </w:t>
      </w:r>
      <w:r w:rsidR="00017E9F">
        <w:rPr>
          <w:color w:val="000000"/>
          <w:spacing w:val="-6"/>
          <w:sz w:val="27"/>
          <w:szCs w:val="27"/>
        </w:rPr>
        <w:t>Прохорова Л.К.</w:t>
      </w:r>
      <w:r w:rsidRPr="00656168">
        <w:rPr>
          <w:color w:val="000000"/>
          <w:spacing w:val="-6"/>
          <w:sz w:val="27"/>
          <w:szCs w:val="27"/>
        </w:rPr>
        <w:t xml:space="preserve">    </w:t>
      </w:r>
    </w:p>
    <w:p w:rsidR="00AD6978" w:rsidRPr="007C4E70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color w:val="000000"/>
          <w:spacing w:val="-6"/>
          <w:sz w:val="27"/>
          <w:szCs w:val="27"/>
          <w:u w:val="single"/>
        </w:rPr>
      </w:pPr>
      <w:r w:rsidRPr="00656168">
        <w:rPr>
          <w:color w:val="000000"/>
          <w:spacing w:val="-6"/>
          <w:sz w:val="27"/>
          <w:szCs w:val="27"/>
        </w:rPr>
        <w:t xml:space="preserve">       </w:t>
      </w:r>
      <w:r w:rsidRPr="007C4E70">
        <w:rPr>
          <w:color w:val="000000"/>
          <w:spacing w:val="-6"/>
          <w:sz w:val="27"/>
          <w:szCs w:val="27"/>
          <w:u w:val="single"/>
        </w:rPr>
        <w:t xml:space="preserve">Решили: </w:t>
      </w:r>
    </w:p>
    <w:p w:rsidR="00AD6978" w:rsidRPr="00656168" w:rsidRDefault="00AD6978" w:rsidP="005F10AB">
      <w:pPr>
        <w:shd w:val="clear" w:color="auto" w:fill="FFFFFF"/>
        <w:tabs>
          <w:tab w:val="left" w:pos="0"/>
        </w:tabs>
        <w:spacing w:line="360" w:lineRule="auto"/>
        <w:ind w:firstLine="65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>1.</w:t>
      </w:r>
      <w:r w:rsidRPr="00656168">
        <w:rPr>
          <w:color w:val="000000"/>
          <w:spacing w:val="-6"/>
          <w:sz w:val="27"/>
          <w:szCs w:val="27"/>
        </w:rPr>
        <w:tab/>
      </w:r>
      <w:r w:rsidR="007C4E70">
        <w:rPr>
          <w:color w:val="000000"/>
          <w:spacing w:val="-6"/>
          <w:sz w:val="27"/>
          <w:szCs w:val="27"/>
        </w:rPr>
        <w:t xml:space="preserve">В соответствии с действующим законодательством Российской Федерации разрешить выполнять иную оплачиваемую работу: </w:t>
      </w:r>
    </w:p>
    <w:p w:rsidR="00AD6978" w:rsidRPr="00656168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65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Прохоровой Л.К. – председателем УИК № </w:t>
      </w:r>
      <w:bookmarkStart w:id="0" w:name="_GoBack"/>
      <w:r w:rsidRPr="00656168">
        <w:rPr>
          <w:color w:val="000000"/>
          <w:spacing w:val="-6"/>
          <w:sz w:val="27"/>
          <w:szCs w:val="27"/>
        </w:rPr>
        <w:t xml:space="preserve">0204 </w:t>
      </w:r>
      <w:bookmarkEnd w:id="0"/>
      <w:proofErr w:type="spellStart"/>
      <w:r w:rsidRPr="00656168">
        <w:rPr>
          <w:color w:val="000000"/>
          <w:spacing w:val="-6"/>
          <w:sz w:val="27"/>
          <w:szCs w:val="27"/>
        </w:rPr>
        <w:t>Безенчукского</w:t>
      </w:r>
      <w:proofErr w:type="spellEnd"/>
      <w:r w:rsidRPr="00656168">
        <w:rPr>
          <w:color w:val="000000"/>
          <w:spacing w:val="-6"/>
          <w:sz w:val="27"/>
          <w:szCs w:val="27"/>
        </w:rPr>
        <w:t xml:space="preserve"> района Самарской области;</w:t>
      </w:r>
    </w:p>
    <w:p w:rsidR="00AD6978" w:rsidRPr="00656168" w:rsidRDefault="00AD6978" w:rsidP="005F10AB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65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Егоровой Т.В. – заместителем председателя УИК № 0208 </w:t>
      </w:r>
      <w:proofErr w:type="spellStart"/>
      <w:r w:rsidRPr="00656168">
        <w:rPr>
          <w:color w:val="000000"/>
          <w:spacing w:val="-6"/>
          <w:sz w:val="27"/>
          <w:szCs w:val="27"/>
        </w:rPr>
        <w:t>Безенчукского</w:t>
      </w:r>
      <w:proofErr w:type="spellEnd"/>
      <w:r w:rsidRPr="00656168">
        <w:rPr>
          <w:color w:val="000000"/>
          <w:spacing w:val="-6"/>
          <w:sz w:val="27"/>
          <w:szCs w:val="27"/>
        </w:rPr>
        <w:t xml:space="preserve"> района Самарской области</w:t>
      </w:r>
      <w:r w:rsidR="007C4E70">
        <w:rPr>
          <w:color w:val="000000"/>
          <w:spacing w:val="-6"/>
          <w:sz w:val="27"/>
          <w:szCs w:val="27"/>
        </w:rPr>
        <w:t>.</w:t>
      </w:r>
    </w:p>
    <w:p w:rsidR="0078061E" w:rsidRDefault="00AD6978" w:rsidP="00D17D7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  <w:r w:rsidRPr="00656168">
        <w:rPr>
          <w:color w:val="000000"/>
          <w:spacing w:val="-6"/>
          <w:sz w:val="27"/>
          <w:szCs w:val="27"/>
        </w:rPr>
        <w:t xml:space="preserve">Голосовали: «за» - </w:t>
      </w:r>
      <w:r w:rsidR="00D17D7E">
        <w:rPr>
          <w:color w:val="000000"/>
          <w:spacing w:val="-6"/>
          <w:sz w:val="27"/>
          <w:szCs w:val="27"/>
        </w:rPr>
        <w:t>7</w:t>
      </w:r>
      <w:r w:rsidRPr="00656168">
        <w:rPr>
          <w:color w:val="000000"/>
          <w:spacing w:val="-6"/>
          <w:sz w:val="27"/>
          <w:szCs w:val="27"/>
        </w:rPr>
        <w:t xml:space="preserve"> чел., «против» - 0; «воздержались» - 2 (Прохорова Л.К., Егорова Т.В. – на основании представленных заявлений).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13"/>
      </w:tblGrid>
      <w:tr w:rsidR="00DF3978" w:rsidRPr="00DF3978" w:rsidTr="00740C9A">
        <w:tc>
          <w:tcPr>
            <w:tcW w:w="9813" w:type="dxa"/>
            <w:shd w:val="clear" w:color="auto" w:fill="auto"/>
          </w:tcPr>
          <w:p w:rsidR="00DF3978" w:rsidRPr="00DF3978" w:rsidRDefault="00DF3978" w:rsidP="00DF3978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Руководитель аппарата Главы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председатель Комиссии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Л.В.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Четвергова</w:t>
            </w:r>
            <w:proofErr w:type="spellEnd"/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950C3E">
        <w:trPr>
          <w:trHeight w:val="70"/>
        </w:trPr>
        <w:tc>
          <w:tcPr>
            <w:tcW w:w="9813" w:type="dxa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Начальник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>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аместитель председателя Комиссии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Л.К. Прохорова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BA7662">
        <w:trPr>
          <w:trHeight w:val="70"/>
        </w:trPr>
        <w:tc>
          <w:tcPr>
            <w:tcW w:w="9813" w:type="dxa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секретарь  Комиссии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А.Р. Мелихова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DF3978" w:rsidRDefault="00DF3978" w:rsidP="00DF3978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6"/>
          <w:sz w:val="27"/>
          <w:szCs w:val="27"/>
        </w:rPr>
      </w:pPr>
    </w:p>
    <w:p w:rsidR="00DF3978" w:rsidRDefault="00DF3978" w:rsidP="00D17D7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</w:p>
    <w:p w:rsidR="00DF3978" w:rsidRPr="00656168" w:rsidRDefault="00DF3978" w:rsidP="00DF3978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sz w:val="27"/>
          <w:szCs w:val="27"/>
        </w:rPr>
        <w:sectPr w:rsidR="00DF3978" w:rsidRPr="00656168" w:rsidSect="00DF3978">
          <w:pgSz w:w="11909" w:h="16834"/>
          <w:pgMar w:top="851" w:right="710" w:bottom="568" w:left="1602" w:header="720" w:footer="720" w:gutter="0"/>
          <w:cols w:space="60"/>
          <w:noEndnote/>
        </w:sectPr>
      </w:pPr>
    </w:p>
    <w:p w:rsidR="0078061E" w:rsidRPr="00656168" w:rsidRDefault="0078061E" w:rsidP="005F10AB">
      <w:pPr>
        <w:framePr w:h="1483" w:hSpace="36" w:wrap="notBeside" w:vAnchor="text" w:hAnchor="margin" w:x="5559" w:y="296"/>
        <w:spacing w:line="360" w:lineRule="auto"/>
        <w:rPr>
          <w:sz w:val="27"/>
          <w:szCs w:val="27"/>
        </w:rPr>
      </w:pPr>
    </w:p>
    <w:p w:rsidR="00DF3978" w:rsidRPr="00656168" w:rsidRDefault="00DF3978" w:rsidP="00DF3978">
      <w:pPr>
        <w:shd w:val="clear" w:color="auto" w:fill="FFFFFF"/>
        <w:spacing w:line="360" w:lineRule="auto"/>
        <w:ind w:right="53"/>
        <w:rPr>
          <w:sz w:val="27"/>
          <w:szCs w:val="27"/>
        </w:rPr>
      </w:pPr>
    </w:p>
    <w:sectPr w:rsidR="00DF3978" w:rsidRPr="00656168" w:rsidSect="00DF3978">
      <w:type w:val="continuous"/>
      <w:pgSz w:w="11909" w:h="16834"/>
      <w:pgMar w:top="1192" w:right="852" w:bottom="360" w:left="1653" w:header="720" w:footer="720" w:gutter="0"/>
      <w:cols w:num="3" w:space="720" w:equalWidth="0">
        <w:col w:w="4579" w:space="5"/>
        <w:col w:w="2550" w:space="2"/>
        <w:col w:w="2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149"/>
    <w:multiLevelType w:val="singleLevel"/>
    <w:tmpl w:val="9462228C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F"/>
    <w:rsid w:val="00017E9F"/>
    <w:rsid w:val="000B5389"/>
    <w:rsid w:val="00101685"/>
    <w:rsid w:val="0010619A"/>
    <w:rsid w:val="00172FE5"/>
    <w:rsid w:val="005734D0"/>
    <w:rsid w:val="005A7115"/>
    <w:rsid w:val="005B43B2"/>
    <w:rsid w:val="005F10AB"/>
    <w:rsid w:val="00617864"/>
    <w:rsid w:val="006333EE"/>
    <w:rsid w:val="00656168"/>
    <w:rsid w:val="006D654F"/>
    <w:rsid w:val="00730943"/>
    <w:rsid w:val="0078061E"/>
    <w:rsid w:val="007C4E70"/>
    <w:rsid w:val="008D1D8C"/>
    <w:rsid w:val="00960007"/>
    <w:rsid w:val="00992752"/>
    <w:rsid w:val="009F4E0F"/>
    <w:rsid w:val="00A813D2"/>
    <w:rsid w:val="00AD6978"/>
    <w:rsid w:val="00B74885"/>
    <w:rsid w:val="00BD5BF4"/>
    <w:rsid w:val="00CA6B5C"/>
    <w:rsid w:val="00D17D7E"/>
    <w:rsid w:val="00D812B4"/>
    <w:rsid w:val="00DF3978"/>
    <w:rsid w:val="00E4383B"/>
    <w:rsid w:val="00E61418"/>
    <w:rsid w:val="00E901C6"/>
    <w:rsid w:val="00EB11F7"/>
    <w:rsid w:val="00F90892"/>
    <w:rsid w:val="00FA0166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2020-08-04T09:05:00Z</cp:lastPrinted>
  <dcterms:created xsi:type="dcterms:W3CDTF">2021-09-06T11:10:00Z</dcterms:created>
  <dcterms:modified xsi:type="dcterms:W3CDTF">2022-03-25T09:34:00Z</dcterms:modified>
</cp:coreProperties>
</file>