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46" w:rsidRDefault="00C31011" w:rsidP="00235D86">
      <w:pPr>
        <w:pStyle w:val="Standard"/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078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8DF" w:rsidRPr="0039530C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F38DF" w:rsidRPr="0039530C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</w:t>
      </w:r>
      <w:r w:rsidR="00864C24" w:rsidRPr="0039530C">
        <w:rPr>
          <w:rFonts w:ascii="Times New Roman" w:hAnsi="Times New Roman" w:cs="Times New Roman"/>
          <w:b/>
          <w:sz w:val="28"/>
          <w:szCs w:val="28"/>
        </w:rPr>
        <w:t xml:space="preserve">ного контроля на территории муниципального района Безенчукский Самарской области </w:t>
      </w:r>
    </w:p>
    <w:p w:rsidR="005D2113" w:rsidRPr="0039530C" w:rsidRDefault="005D2113" w:rsidP="00235D86">
      <w:pPr>
        <w:pStyle w:val="Standard"/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 годы</w:t>
      </w:r>
    </w:p>
    <w:p w:rsidR="005D2113" w:rsidRDefault="00864C24" w:rsidP="00235D86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муниципального рай</w:t>
      </w:r>
      <w:r w:rsidR="008F38DF"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>она Безенчукский муниципальный жилищн</w:t>
      </w:r>
      <w:r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контроль осуществляется </w:t>
      </w:r>
      <w:r w:rsidR="002E4F46" w:rsidRPr="0039530C">
        <w:rPr>
          <w:rFonts w:ascii="Times New Roman" w:hAnsi="Times New Roman" w:cs="Times New Roman"/>
          <w:sz w:val="28"/>
          <w:szCs w:val="28"/>
        </w:rPr>
        <w:t>Администрацией муниципальн</w:t>
      </w:r>
      <w:r w:rsidR="0039530C" w:rsidRPr="0039530C">
        <w:rPr>
          <w:rFonts w:ascii="Times New Roman" w:hAnsi="Times New Roman" w:cs="Times New Roman"/>
          <w:sz w:val="28"/>
          <w:szCs w:val="28"/>
        </w:rPr>
        <w:t>ого района Безенчукский в лице</w:t>
      </w:r>
      <w:r w:rsidR="002E4F46" w:rsidRPr="0039530C">
        <w:rPr>
          <w:rFonts w:ascii="Times New Roman" w:hAnsi="Times New Roman" w:cs="Times New Roman"/>
          <w:sz w:val="28"/>
          <w:szCs w:val="28"/>
        </w:rPr>
        <w:t xml:space="preserve"> административно-</w:t>
      </w:r>
      <w:r w:rsidR="0039530C" w:rsidRPr="0039530C"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  <w:r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8F38DF" w:rsidRPr="00395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Жилищным кодексом Российской Федерации, Кодексом Российской Федерации об административных правонарушениях, Федеральным законом от 26 декабря 2008 года № 294-ФЗ «О защите прав юридических лиц и индивидуальных предпринимателей при проведении мероприятий государственного контроля (надзора) и муниципального контроля», Постановлением Госстроя Российской Федерации от 27</w:t>
      </w:r>
      <w:proofErr w:type="gramEnd"/>
      <w:r w:rsidR="008F38DF" w:rsidRPr="00395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сентября 2003 года № 170 «Об утверждении правил и норм технической эксплуатации жилищного фонда»</w:t>
      </w:r>
      <w:r w:rsidR="00304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других нормативно-правовых актов</w:t>
      </w:r>
      <w:r w:rsidR="008F38DF" w:rsidRPr="00395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04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9530C" w:rsidRPr="0039530C" w:rsidRDefault="0039530C" w:rsidP="00235D86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муниципального жилищного контроля является предупреждение, выявление и пресечение нарушений жилищного законодательства</w:t>
      </w:r>
      <w:r w:rsidR="00FB1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района</w:t>
      </w:r>
      <w:r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1011" w:rsidRDefault="0039530C" w:rsidP="00235D86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Задачей муниципального жилищного контроля является </w:t>
      </w:r>
      <w:proofErr w:type="gramStart"/>
      <w:r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юридическими лицами, индивидуальными предпринимателями, гражданами требований жилищного законодательства.</w:t>
      </w:r>
    </w:p>
    <w:p w:rsidR="00920FEE" w:rsidRPr="0039530C" w:rsidRDefault="00920FEE" w:rsidP="00235D86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0C">
        <w:rPr>
          <w:rFonts w:ascii="Times New Roman" w:hAnsi="Times New Roman" w:cs="Times New Roman"/>
          <w:sz w:val="28"/>
          <w:szCs w:val="28"/>
        </w:rPr>
        <w:t>Предметом проверки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требований.</w:t>
      </w:r>
    </w:p>
    <w:p w:rsidR="00FB1E46" w:rsidRDefault="008735BD" w:rsidP="00235D86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Плановые проверки в рамках муниципального жилищного контроля </w:t>
      </w:r>
      <w:r w:rsidR="00C31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района </w:t>
      </w:r>
      <w:r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на основании плана согласованного с государственной жилищной инспекцией Самарской области и прокуратурой Безенчукского района.</w:t>
      </w:r>
    </w:p>
    <w:p w:rsidR="00235D86" w:rsidRDefault="00FB1E46" w:rsidP="00235D86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Хочется отметить, что </w:t>
      </w:r>
      <w:r w:rsidR="00C40BE2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причине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BE2"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введения моратория </w:t>
      </w:r>
      <w:r w:rsidR="00304EF8">
        <w:rPr>
          <w:rFonts w:ascii="Times New Roman" w:hAnsi="Times New Roman" w:cs="Times New Roman"/>
          <w:sz w:val="28"/>
          <w:szCs w:val="28"/>
          <w:shd w:val="clear" w:color="auto" w:fill="FFFFFF"/>
        </w:rPr>
        <w:t>с 201</w:t>
      </w:r>
      <w:r w:rsidR="00850D8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04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C40BE2"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проведение п</w:t>
      </w:r>
      <w:r w:rsidR="00C40BE2" w:rsidRPr="0039530C">
        <w:rPr>
          <w:rFonts w:ascii="Times New Roman" w:hAnsi="Times New Roman" w:cs="Times New Roman"/>
          <w:sz w:val="28"/>
          <w:szCs w:val="28"/>
        </w:rPr>
        <w:t>лановых проверок в отношении юридических лиц, индивидуальных предпринимателей, отнесенных к субъектам малого предпринимательства</w:t>
      </w:r>
      <w:proofErr w:type="gramStart"/>
      <w:r w:rsidR="00C40BE2" w:rsidRPr="0039530C">
        <w:rPr>
          <w:rFonts w:ascii="Times New Roman" w:hAnsi="Times New Roman" w:cs="Times New Roman"/>
          <w:sz w:val="28"/>
          <w:szCs w:val="28"/>
        </w:rPr>
        <w:t>,</w:t>
      </w:r>
      <w:r w:rsidR="00304E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0BE2" w:rsidRPr="0039530C">
        <w:rPr>
          <w:rFonts w:ascii="Times New Roman" w:hAnsi="Times New Roman" w:cs="Times New Roman"/>
          <w:sz w:val="28"/>
          <w:szCs w:val="28"/>
        </w:rPr>
        <w:t xml:space="preserve"> </w:t>
      </w:r>
      <w:r w:rsidR="00304EF8">
        <w:rPr>
          <w:rFonts w:ascii="Times New Roman" w:hAnsi="Times New Roman" w:cs="Times New Roman"/>
          <w:sz w:val="28"/>
          <w:szCs w:val="28"/>
        </w:rPr>
        <w:t xml:space="preserve">данными субъектами являются управляющие компании) </w:t>
      </w:r>
      <w:r w:rsidR="00C40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прокуратурой </w:t>
      </w:r>
      <w:r w:rsidR="00C40BE2" w:rsidRPr="00716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каждым годом </w:t>
      </w:r>
      <w:r w:rsidR="007163ED" w:rsidRPr="007163ED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исключаются из плана проверок</w:t>
      </w:r>
      <w:r w:rsidR="00C31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40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в</w:t>
      </w:r>
      <w:r w:rsidR="00AF14C8"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году было</w:t>
      </w:r>
      <w:r w:rsidR="00716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прокуратурой </w:t>
      </w:r>
      <w:r w:rsidR="00AF14C8"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согласовано</w:t>
      </w:r>
      <w:r w:rsidR="00C31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</w:t>
      </w:r>
      <w:r w:rsidR="00AF14C8"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плановые проверки, </w:t>
      </w:r>
      <w:r w:rsidR="00C31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AF14C8"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>в 2018 и 20</w:t>
      </w:r>
      <w:r w:rsidR="00C40BE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F14C8"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г.г. </w:t>
      </w:r>
      <w:r w:rsidR="00C31011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соответственно по 1</w:t>
      </w:r>
      <w:r w:rsidR="00AF14C8"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проверк</w:t>
      </w:r>
      <w:r w:rsidR="005D211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31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C31011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в 2019</w:t>
      </w:r>
      <w:r w:rsidR="0085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1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 ранее согласованная прокуратурой проверка </w:t>
      </w:r>
      <w:r w:rsidR="00C40BE2">
        <w:rPr>
          <w:rFonts w:ascii="Times New Roman" w:hAnsi="Times New Roman" w:cs="Times New Roman"/>
          <w:sz w:val="28"/>
          <w:szCs w:val="28"/>
          <w:shd w:val="clear" w:color="auto" w:fill="FFFFFF"/>
        </w:rPr>
        <w:t>по 4 объектам, находящимся под управлением юридического лица (ИП «</w:t>
      </w:r>
      <w:proofErr w:type="spellStart"/>
      <w:r w:rsidR="00C40BE2">
        <w:rPr>
          <w:rFonts w:ascii="Times New Roman" w:hAnsi="Times New Roman" w:cs="Times New Roman"/>
          <w:sz w:val="28"/>
          <w:szCs w:val="28"/>
          <w:shd w:val="clear" w:color="auto" w:fill="FFFFFF"/>
        </w:rPr>
        <w:t>Решетниковой</w:t>
      </w:r>
      <w:proofErr w:type="spellEnd"/>
      <w:r w:rsidR="005F7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Л.П.</w:t>
      </w:r>
      <w:r w:rsidR="00C40BE2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 w:rsidR="00AF14C8"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31011"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прокуратурой</w:t>
      </w:r>
      <w:r w:rsidR="00C31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Безенчукского района </w:t>
      </w:r>
      <w:r w:rsidR="00C31011"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D030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31011"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1011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</w:t>
      </w:r>
      <w:r w:rsidR="00D030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31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плана</w:t>
      </w:r>
      <w:r w:rsidR="002A5F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14C8" w:rsidRPr="0039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т.к.  </w:t>
      </w:r>
      <w:r w:rsidR="00C40BE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C40B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40BE2">
        <w:rPr>
          <w:rFonts w:ascii="Times New Roman" w:hAnsi="Times New Roman" w:cs="Times New Roman"/>
          <w:sz w:val="28"/>
          <w:szCs w:val="28"/>
        </w:rPr>
        <w:t xml:space="preserve"> от 25.12.2018 N 480-ФЗ мораторий на проведение проверок </w:t>
      </w:r>
      <w:r w:rsidR="007163ED">
        <w:rPr>
          <w:rFonts w:ascii="Times New Roman" w:hAnsi="Times New Roman" w:cs="Times New Roman"/>
          <w:sz w:val="28"/>
          <w:szCs w:val="28"/>
        </w:rPr>
        <w:t xml:space="preserve">в отношении малого предпринимательства каким является </w:t>
      </w:r>
      <w:r w:rsidR="000120D2">
        <w:rPr>
          <w:rFonts w:ascii="Times New Roman" w:hAnsi="Times New Roman" w:cs="Times New Roman"/>
          <w:sz w:val="28"/>
          <w:szCs w:val="28"/>
          <w:shd w:val="clear" w:color="auto" w:fill="FFFFFF"/>
        </w:rPr>
        <w:t>(ИП «</w:t>
      </w:r>
      <w:proofErr w:type="spellStart"/>
      <w:r w:rsidR="000120D2">
        <w:rPr>
          <w:rFonts w:ascii="Times New Roman" w:hAnsi="Times New Roman" w:cs="Times New Roman"/>
          <w:sz w:val="28"/>
          <w:szCs w:val="28"/>
          <w:shd w:val="clear" w:color="auto" w:fill="FFFFFF"/>
        </w:rPr>
        <w:t>Решетниковай</w:t>
      </w:r>
      <w:proofErr w:type="spellEnd"/>
      <w:r w:rsidR="0001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Л.П.») </w:t>
      </w:r>
      <w:r w:rsidR="00C40BE2">
        <w:rPr>
          <w:rFonts w:ascii="Times New Roman" w:hAnsi="Times New Roman" w:cs="Times New Roman"/>
          <w:sz w:val="28"/>
          <w:szCs w:val="28"/>
        </w:rPr>
        <w:t>был продлен до 2020 года</w:t>
      </w:r>
      <w:r w:rsidR="002A5F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0BE2" w:rsidRDefault="00C40BE2" w:rsidP="00235D86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A5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мораторием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Федеральным законодательством</w:t>
      </w:r>
      <w:r w:rsidR="00D0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плановые проверки в отношении юридического лица не могут быть проведены чаще,</w:t>
      </w:r>
      <w:r w:rsidR="005F7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чем 1 раз в 3 года</w:t>
      </w:r>
      <w:r w:rsidR="005D2113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не подлежат проверки</w:t>
      </w:r>
      <w:r w:rsidR="000120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2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0D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течени</w:t>
      </w:r>
      <w:proofErr w:type="gramStart"/>
      <w:r w:rsidR="000120D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01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3х лет в отношении такого</w:t>
      </w:r>
      <w:r w:rsidR="005D2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 была проведена проверка любым  контрольно-надзорным органом. </w:t>
      </w:r>
      <w:r w:rsidR="001B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 организации, которые, могли бы войти в </w:t>
      </w:r>
      <w:r w:rsidR="005F710B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проверок на 2019 год</w:t>
      </w:r>
      <w:r w:rsidR="00E80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10B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отсутствуют.</w:t>
      </w:r>
    </w:p>
    <w:p w:rsidR="005F710B" w:rsidRDefault="005F710B" w:rsidP="00235D8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в 2019 году муниципальным жилищным контролем могут проводиться только внеплановые проверки по обращениям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и юридических лиц (в. т.ч. структурных подразделений Администрации муниципального района Безенчукский). </w:t>
      </w:r>
    </w:p>
    <w:p w:rsidR="005F710B" w:rsidRPr="0039530C" w:rsidRDefault="005F710B" w:rsidP="00235D8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30C">
        <w:rPr>
          <w:rFonts w:ascii="Times New Roman" w:hAnsi="Times New Roman" w:cs="Times New Roman"/>
          <w:sz w:val="28"/>
          <w:szCs w:val="28"/>
        </w:rPr>
        <w:t xml:space="preserve">Одним из условий проведения проверок муниципального жилищного контроля является наличие в многоквартирном доме помещений, находящихся в муниципальной собственности. </w:t>
      </w:r>
    </w:p>
    <w:p w:rsidR="009B5F97" w:rsidRPr="0039530C" w:rsidRDefault="00E8063D" w:rsidP="00235D86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9B5F97" w:rsidRPr="0039530C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113">
        <w:rPr>
          <w:rFonts w:ascii="Times New Roman" w:hAnsi="Times New Roman" w:cs="Times New Roman"/>
          <w:sz w:val="28"/>
          <w:szCs w:val="28"/>
        </w:rPr>
        <w:t>год</w:t>
      </w:r>
      <w:r w:rsidR="009B5F97" w:rsidRPr="0039530C">
        <w:rPr>
          <w:rFonts w:ascii="Times New Roman" w:hAnsi="Times New Roman" w:cs="Times New Roman"/>
          <w:sz w:val="28"/>
          <w:szCs w:val="28"/>
        </w:rPr>
        <w:t xml:space="preserve"> в орган муниципального жилищного контроля поступ</w:t>
      </w:r>
      <w:r w:rsidR="005D2113">
        <w:rPr>
          <w:rFonts w:ascii="Times New Roman" w:hAnsi="Times New Roman" w:cs="Times New Roman"/>
          <w:sz w:val="28"/>
          <w:szCs w:val="28"/>
        </w:rPr>
        <w:t>и</w:t>
      </w:r>
      <w:r w:rsidR="009B5F97" w:rsidRPr="0039530C">
        <w:rPr>
          <w:rFonts w:ascii="Times New Roman" w:hAnsi="Times New Roman" w:cs="Times New Roman"/>
          <w:sz w:val="28"/>
          <w:szCs w:val="28"/>
        </w:rPr>
        <w:t>л</w:t>
      </w:r>
      <w:r w:rsidR="000120D2">
        <w:rPr>
          <w:rFonts w:ascii="Times New Roman" w:hAnsi="Times New Roman" w:cs="Times New Roman"/>
          <w:sz w:val="28"/>
          <w:szCs w:val="28"/>
        </w:rPr>
        <w:t xml:space="preserve">о </w:t>
      </w:r>
      <w:r w:rsidR="005D2113">
        <w:rPr>
          <w:rFonts w:ascii="Times New Roman" w:hAnsi="Times New Roman" w:cs="Times New Roman"/>
          <w:sz w:val="28"/>
          <w:szCs w:val="28"/>
        </w:rPr>
        <w:t>4</w:t>
      </w:r>
      <w:r w:rsidR="009B5F97" w:rsidRPr="003953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D2113">
        <w:rPr>
          <w:rFonts w:ascii="Times New Roman" w:hAnsi="Times New Roman" w:cs="Times New Roman"/>
          <w:sz w:val="28"/>
          <w:szCs w:val="28"/>
        </w:rPr>
        <w:t>я</w:t>
      </w:r>
      <w:r w:rsidR="009B5F97" w:rsidRPr="0039530C">
        <w:rPr>
          <w:rFonts w:ascii="Times New Roman" w:hAnsi="Times New Roman" w:cs="Times New Roman"/>
          <w:sz w:val="28"/>
          <w:szCs w:val="28"/>
        </w:rPr>
        <w:t xml:space="preserve"> жителей о проведении проверок в отношении управляющих компаний. Данные обращения были перенаправлены в ГЖИ Самарской области из-за отсутствия муниципальных помещений в МКД</w:t>
      </w:r>
      <w:r w:rsidR="005D2113">
        <w:rPr>
          <w:rFonts w:ascii="Times New Roman" w:hAnsi="Times New Roman" w:cs="Times New Roman"/>
          <w:sz w:val="28"/>
          <w:szCs w:val="28"/>
        </w:rPr>
        <w:t>.</w:t>
      </w:r>
      <w:r w:rsidR="005D2113" w:rsidRPr="005D2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24" w:rsidRPr="0039530C" w:rsidRDefault="00AA7028" w:rsidP="00235D86">
      <w:pPr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жилищным контролем </w:t>
      </w:r>
      <w:r w:rsidR="00237D09" w:rsidRPr="0039530C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8724FE">
        <w:rPr>
          <w:rFonts w:ascii="Times New Roman" w:hAnsi="Times New Roman" w:cs="Times New Roman"/>
          <w:sz w:val="28"/>
          <w:szCs w:val="28"/>
        </w:rPr>
        <w:t xml:space="preserve">с </w:t>
      </w:r>
      <w:r w:rsidR="000C7C1B" w:rsidRPr="0039530C">
        <w:rPr>
          <w:rFonts w:ascii="Times New Roman" w:hAnsi="Times New Roman" w:cs="Times New Roman"/>
          <w:sz w:val="28"/>
          <w:szCs w:val="28"/>
        </w:rPr>
        <w:t>2017</w:t>
      </w:r>
      <w:r w:rsidR="008724FE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C7C1B" w:rsidRPr="0039530C">
        <w:rPr>
          <w:rFonts w:ascii="Times New Roman" w:hAnsi="Times New Roman" w:cs="Times New Roman"/>
          <w:sz w:val="28"/>
          <w:szCs w:val="28"/>
        </w:rPr>
        <w:t xml:space="preserve">2018 год проведено 2 плановые </w:t>
      </w:r>
      <w:r w:rsidR="009B5F97" w:rsidRPr="0039530C">
        <w:rPr>
          <w:rFonts w:ascii="Times New Roman" w:hAnsi="Times New Roman" w:cs="Times New Roman"/>
          <w:sz w:val="28"/>
          <w:szCs w:val="28"/>
        </w:rPr>
        <w:t xml:space="preserve">(ТСЖ «Тополя», ООО «ЖилСервис») </w:t>
      </w:r>
      <w:r w:rsidR="000C7C1B" w:rsidRPr="0039530C">
        <w:rPr>
          <w:rFonts w:ascii="Times New Roman" w:hAnsi="Times New Roman" w:cs="Times New Roman"/>
          <w:sz w:val="28"/>
          <w:szCs w:val="28"/>
        </w:rPr>
        <w:t>и 6</w:t>
      </w:r>
      <w:r w:rsidR="00237D09" w:rsidRPr="0039530C">
        <w:rPr>
          <w:rFonts w:ascii="Times New Roman" w:hAnsi="Times New Roman" w:cs="Times New Roman"/>
          <w:sz w:val="28"/>
          <w:szCs w:val="28"/>
        </w:rPr>
        <w:t xml:space="preserve"> внеплановых</w:t>
      </w:r>
      <w:r w:rsidR="00864C24" w:rsidRPr="0039530C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237D09" w:rsidRPr="0039530C">
        <w:rPr>
          <w:rFonts w:ascii="Times New Roman" w:hAnsi="Times New Roman" w:cs="Times New Roman"/>
          <w:sz w:val="28"/>
          <w:szCs w:val="28"/>
        </w:rPr>
        <w:t>х</w:t>
      </w:r>
      <w:r w:rsidR="00864C24" w:rsidRPr="0039530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37D09" w:rsidRPr="0039530C">
        <w:rPr>
          <w:rFonts w:ascii="Times New Roman" w:hAnsi="Times New Roman" w:cs="Times New Roman"/>
          <w:sz w:val="28"/>
          <w:szCs w:val="28"/>
        </w:rPr>
        <w:t>о</w:t>
      </w:r>
      <w:r w:rsidR="00864C24" w:rsidRPr="0039530C">
        <w:rPr>
          <w:rFonts w:ascii="Times New Roman" w:hAnsi="Times New Roman" w:cs="Times New Roman"/>
          <w:sz w:val="28"/>
          <w:szCs w:val="28"/>
        </w:rPr>
        <w:t xml:space="preserve">к в отношении юридических лиц </w:t>
      </w:r>
      <w:r w:rsidR="003E571C" w:rsidRPr="0039530C">
        <w:rPr>
          <w:rFonts w:ascii="Times New Roman" w:hAnsi="Times New Roman" w:cs="Times New Roman"/>
          <w:sz w:val="28"/>
          <w:szCs w:val="28"/>
        </w:rPr>
        <w:t xml:space="preserve">(ТСЖ «Тополя», ООО «ЖилСервис», ООО «Нептун») </w:t>
      </w:r>
      <w:r w:rsidR="00864C24" w:rsidRPr="0039530C">
        <w:rPr>
          <w:rFonts w:ascii="Times New Roman" w:hAnsi="Times New Roman" w:cs="Times New Roman"/>
          <w:sz w:val="28"/>
          <w:szCs w:val="28"/>
        </w:rPr>
        <w:t>и физических лиц</w:t>
      </w:r>
      <w:r w:rsidR="003E571C" w:rsidRPr="0039530C">
        <w:rPr>
          <w:rFonts w:ascii="Times New Roman" w:hAnsi="Times New Roman" w:cs="Times New Roman"/>
          <w:sz w:val="28"/>
          <w:szCs w:val="28"/>
        </w:rPr>
        <w:t xml:space="preserve"> (1)</w:t>
      </w:r>
      <w:r w:rsidR="005D2113">
        <w:rPr>
          <w:rFonts w:ascii="Times New Roman" w:hAnsi="Times New Roman" w:cs="Times New Roman"/>
          <w:sz w:val="28"/>
          <w:szCs w:val="28"/>
        </w:rPr>
        <w:t>.</w:t>
      </w:r>
      <w:r w:rsidR="00864C24" w:rsidRPr="00395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24" w:rsidRDefault="00864C24" w:rsidP="00235D86">
      <w:pPr>
        <w:pStyle w:val="Standard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30C">
        <w:rPr>
          <w:rFonts w:ascii="Times New Roman" w:hAnsi="Times New Roman" w:cs="Times New Roman"/>
          <w:bCs/>
          <w:sz w:val="28"/>
          <w:szCs w:val="28"/>
        </w:rPr>
        <w:t xml:space="preserve">При проведении проверок в рамках муниципального </w:t>
      </w:r>
      <w:r w:rsidR="00237D09" w:rsidRPr="0039530C">
        <w:rPr>
          <w:rFonts w:ascii="Times New Roman" w:hAnsi="Times New Roman" w:cs="Times New Roman"/>
          <w:bCs/>
          <w:sz w:val="28"/>
          <w:szCs w:val="28"/>
        </w:rPr>
        <w:t>жилищн</w:t>
      </w:r>
      <w:r w:rsidRPr="0039530C">
        <w:rPr>
          <w:rFonts w:ascii="Times New Roman" w:hAnsi="Times New Roman" w:cs="Times New Roman"/>
          <w:bCs/>
          <w:sz w:val="28"/>
          <w:szCs w:val="28"/>
        </w:rPr>
        <w:t xml:space="preserve">ого контроля типичными нарушениями, допускаемыми </w:t>
      </w:r>
      <w:r w:rsidRPr="00395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юридическими лицами, индивидуальными предпринимателями и физическими лицами</w:t>
      </w:r>
      <w:r w:rsidRPr="0039530C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8724FE" w:rsidRDefault="008724FE" w:rsidP="00235D86">
      <w:pPr>
        <w:pStyle w:val="Standard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0C">
        <w:rPr>
          <w:rFonts w:ascii="Times New Roman" w:eastAsia="Times New Roman" w:hAnsi="Times New Roman" w:cs="Times New Roman"/>
          <w:sz w:val="28"/>
          <w:szCs w:val="28"/>
        </w:rPr>
        <w:t>неисправность кровельного покрытия</w:t>
      </w:r>
      <w:r w:rsidR="00235D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24FE" w:rsidRDefault="008724FE" w:rsidP="00235D86">
      <w:pPr>
        <w:pStyle w:val="Standard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0C">
        <w:rPr>
          <w:rFonts w:ascii="Times New Roman" w:eastAsia="Times New Roman" w:hAnsi="Times New Roman" w:cs="Times New Roman"/>
          <w:sz w:val="28"/>
          <w:szCs w:val="28"/>
        </w:rPr>
        <w:t>нарушение окрасочного и штукатурного слоев стен и потолка лестничной клетки</w:t>
      </w:r>
      <w:r w:rsidR="00235D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24FE" w:rsidRDefault="008724FE" w:rsidP="00235D86">
      <w:pPr>
        <w:pStyle w:val="Standard"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0C">
        <w:rPr>
          <w:rFonts w:ascii="Times New Roman" w:eastAsia="Times New Roman" w:hAnsi="Times New Roman" w:cs="Times New Roman"/>
          <w:sz w:val="28"/>
          <w:szCs w:val="28"/>
        </w:rPr>
        <w:t>разрушение балконн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9530C">
        <w:rPr>
          <w:rFonts w:ascii="Times New Roman" w:eastAsia="Times New Roman" w:hAnsi="Times New Roman" w:cs="Times New Roman"/>
          <w:sz w:val="28"/>
          <w:szCs w:val="28"/>
        </w:rPr>
        <w:t xml:space="preserve"> плит,  козырьк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9530C">
        <w:rPr>
          <w:rFonts w:ascii="Times New Roman" w:eastAsia="Times New Roman" w:hAnsi="Times New Roman" w:cs="Times New Roman"/>
          <w:sz w:val="28"/>
          <w:szCs w:val="28"/>
        </w:rPr>
        <w:t xml:space="preserve"> над подъезд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530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5D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0D2" w:rsidRPr="000120D2" w:rsidRDefault="008724FE" w:rsidP="00235D86">
      <w:pPr>
        <w:pStyle w:val="Standard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30C">
        <w:rPr>
          <w:rFonts w:ascii="Times New Roman" w:eastAsia="Times New Roman" w:hAnsi="Times New Roman" w:cs="Times New Roman"/>
          <w:sz w:val="28"/>
          <w:szCs w:val="28"/>
        </w:rPr>
        <w:t>не произведен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95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530C">
        <w:rPr>
          <w:rFonts w:ascii="Times New Roman" w:eastAsia="Times New Roman" w:hAnsi="Times New Roman" w:cs="Times New Roman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530C">
        <w:rPr>
          <w:rFonts w:ascii="Times New Roman" w:eastAsia="Times New Roman" w:hAnsi="Times New Roman" w:cs="Times New Roman"/>
          <w:sz w:val="28"/>
          <w:szCs w:val="28"/>
        </w:rPr>
        <w:t xml:space="preserve"> сорной растительности на придомовой территории</w:t>
      </w:r>
      <w:r w:rsidR="000120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24FE" w:rsidRPr="000120D2" w:rsidRDefault="000120D2" w:rsidP="00235D86">
      <w:pPr>
        <w:pStyle w:val="Standard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своевременная очистка от снега и наледи кровель и козырьков МКД.</w:t>
      </w:r>
    </w:p>
    <w:p w:rsidR="000F1253" w:rsidRDefault="000F1253" w:rsidP="000F1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253" w:rsidRDefault="000F1253" w:rsidP="000F1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указанных нарушений организации, обслуживающие жилищный фонд, должны обеспечивать контроль за техническим состоянием жилищного фонда путем проведения плановых и внеплановых осмотров.</w:t>
      </w:r>
    </w:p>
    <w:p w:rsidR="000F1253" w:rsidRDefault="000F1253" w:rsidP="000F1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осмотров является установление возможных причин возникновения дефектов и выработка мер по их устранению. В ходе осмотров осуществляется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и содержанием помещений. Один раз в год в ходе весеннего осмотра следует инструктировать нанимателей, арендаторов и собственников жилых помещений о порядке их содержания и эксплуатации инженерного оборудования и правил пожарной безопасности.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осмотры жилых зданий следует проводить:</w:t>
      </w:r>
    </w:p>
    <w:p w:rsidR="000F1253" w:rsidRDefault="000F1253" w:rsidP="000F1253">
      <w:pPr>
        <w:pStyle w:val="a3"/>
        <w:numPr>
          <w:ilvl w:val="0"/>
          <w:numId w:val="6"/>
        </w:numPr>
        <w:suppressAutoHyphens w:val="0"/>
        <w:autoSpaceDN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общие,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осмотр здания в целом, включая конструкции, инженерное оборудование и внешнее благоустройство;</w:t>
      </w:r>
    </w:p>
    <w:p w:rsidR="000F1253" w:rsidRDefault="000F1253" w:rsidP="000F1253">
      <w:pPr>
        <w:pStyle w:val="a3"/>
        <w:numPr>
          <w:ilvl w:val="0"/>
          <w:numId w:val="6"/>
        </w:numPr>
        <w:suppressAutoHyphens w:val="0"/>
        <w:autoSpaceDN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частичные – осмотры, которые предусматривают осмотр отдельных элементов здания или помещений.</w:t>
      </w:r>
    </w:p>
    <w:p w:rsidR="000F1253" w:rsidRDefault="000F1253" w:rsidP="000F12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осмотры должны проводиться два раза в год: весной и осенью (до начала отопительного сезона).</w:t>
      </w:r>
    </w:p>
    <w:p w:rsidR="000F1253" w:rsidRDefault="000F1253" w:rsidP="000F12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ливней, ураганных ветров, обильных снегопадов, наводнений и других явлений стихийного характера, вызывающих повреждений отдельных элементов зданий, а так же в случае аварий на внешних коммуникациях или при выявлении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деформаций конструкций и неисправности инженерного оборудования, нарушающих условия нормальной эксплуатации, должны проводиться внеочередные (внеплановые) осмотры.</w:t>
      </w:r>
    </w:p>
    <w:p w:rsidR="000F1253" w:rsidRPr="00143575" w:rsidRDefault="000F1253" w:rsidP="000F12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253" w:rsidRPr="00CC34CF" w:rsidRDefault="000F1253" w:rsidP="000F1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0D2" w:rsidRDefault="000120D2" w:rsidP="00235D86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120D2" w:rsidSect="0039530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43F8"/>
    <w:multiLevelType w:val="hybridMultilevel"/>
    <w:tmpl w:val="99086226"/>
    <w:lvl w:ilvl="0" w:tplc="B3622C36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EAF4991"/>
    <w:multiLevelType w:val="hybridMultilevel"/>
    <w:tmpl w:val="17987C9A"/>
    <w:lvl w:ilvl="0" w:tplc="B3622C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145805"/>
    <w:multiLevelType w:val="hybridMultilevel"/>
    <w:tmpl w:val="073A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41FFD"/>
    <w:multiLevelType w:val="hybridMultilevel"/>
    <w:tmpl w:val="EF96ED7A"/>
    <w:lvl w:ilvl="0" w:tplc="B3622C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BD1C80"/>
    <w:multiLevelType w:val="hybridMultilevel"/>
    <w:tmpl w:val="34BEB5C4"/>
    <w:lvl w:ilvl="0" w:tplc="B3622C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024DC5"/>
    <w:multiLevelType w:val="hybridMultilevel"/>
    <w:tmpl w:val="AB8220A8"/>
    <w:lvl w:ilvl="0" w:tplc="B3622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9E"/>
    <w:rsid w:val="000120D2"/>
    <w:rsid w:val="00052E35"/>
    <w:rsid w:val="00060784"/>
    <w:rsid w:val="00076771"/>
    <w:rsid w:val="000A5CA0"/>
    <w:rsid w:val="000C7C1B"/>
    <w:rsid w:val="000F1253"/>
    <w:rsid w:val="00167F20"/>
    <w:rsid w:val="001B396F"/>
    <w:rsid w:val="00235D86"/>
    <w:rsid w:val="00237D09"/>
    <w:rsid w:val="002A5F0E"/>
    <w:rsid w:val="002B0300"/>
    <w:rsid w:val="002E4F46"/>
    <w:rsid w:val="00304EF8"/>
    <w:rsid w:val="0039530C"/>
    <w:rsid w:val="003C7FEB"/>
    <w:rsid w:val="003D46A0"/>
    <w:rsid w:val="003E571C"/>
    <w:rsid w:val="00563541"/>
    <w:rsid w:val="00566190"/>
    <w:rsid w:val="005D2113"/>
    <w:rsid w:val="005F710B"/>
    <w:rsid w:val="007163ED"/>
    <w:rsid w:val="00850D88"/>
    <w:rsid w:val="00852A56"/>
    <w:rsid w:val="00864C24"/>
    <w:rsid w:val="008724FE"/>
    <w:rsid w:val="008735BD"/>
    <w:rsid w:val="008F38DF"/>
    <w:rsid w:val="00920FEE"/>
    <w:rsid w:val="009B5F97"/>
    <w:rsid w:val="009C514B"/>
    <w:rsid w:val="00A178DB"/>
    <w:rsid w:val="00AA7028"/>
    <w:rsid w:val="00AF14C8"/>
    <w:rsid w:val="00B0299E"/>
    <w:rsid w:val="00B547FE"/>
    <w:rsid w:val="00C06512"/>
    <w:rsid w:val="00C31011"/>
    <w:rsid w:val="00C40BE2"/>
    <w:rsid w:val="00D0301B"/>
    <w:rsid w:val="00D144E0"/>
    <w:rsid w:val="00D15659"/>
    <w:rsid w:val="00E74372"/>
    <w:rsid w:val="00E8063D"/>
    <w:rsid w:val="00F31083"/>
    <w:rsid w:val="00FB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4C24"/>
    <w:pPr>
      <w:suppressAutoHyphens/>
      <w:autoSpaceDN w:val="0"/>
      <w:spacing w:after="200" w:line="276" w:lineRule="auto"/>
    </w:pPr>
    <w:rPr>
      <w:rFonts w:ascii="Calibri" w:eastAsia="Calibri" w:hAnsi="Calibri" w:cs="Tahoma"/>
      <w:kern w:val="3"/>
    </w:rPr>
  </w:style>
  <w:style w:type="paragraph" w:styleId="a3">
    <w:name w:val="List Paragraph"/>
    <w:basedOn w:val="Standard"/>
    <w:uiPriority w:val="99"/>
    <w:qFormat/>
    <w:rsid w:val="00864C2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7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F396C52A1BFAC3A8C4673744B3BA1F0CCF7F67EB01339E34A5D0316591092EE4AE34FC1ED5E6A5AFBEAF0452EAD69AC3D688250DA5099AY6e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Twim</dc:creator>
  <cp:keywords/>
  <dc:description/>
  <cp:lastModifiedBy>111</cp:lastModifiedBy>
  <cp:revision>3</cp:revision>
  <cp:lastPrinted>2019-02-22T04:58:00Z</cp:lastPrinted>
  <dcterms:created xsi:type="dcterms:W3CDTF">2019-04-01T07:27:00Z</dcterms:created>
  <dcterms:modified xsi:type="dcterms:W3CDTF">2019-04-01T11:25:00Z</dcterms:modified>
</cp:coreProperties>
</file>