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B" w:rsidRPr="002D468C" w:rsidRDefault="00F727DB" w:rsidP="00F72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68C">
        <w:rPr>
          <w:rFonts w:ascii="Times New Roman" w:hAnsi="Times New Roman" w:cs="Times New Roman"/>
          <w:b/>
          <w:sz w:val="32"/>
          <w:szCs w:val="32"/>
        </w:rPr>
        <w:t>Первая помощь при укусе клеща.</w:t>
      </w:r>
      <w:r w:rsidRPr="002D468C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4210F05D" wp14:editId="1EE1E6BF">
            <wp:extent cx="152400" cy="152400"/>
            <wp:effectExtent l="0" t="0" r="0" b="0"/>
            <wp:docPr id="3" name="Рисунок 3" descr="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DB" w:rsidRPr="00F727DB" w:rsidRDefault="00F727DB" w:rsidP="00F72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DB">
        <w:rPr>
          <w:rFonts w:ascii="Times New Roman" w:hAnsi="Times New Roman" w:cs="Times New Roman"/>
          <w:sz w:val="28"/>
          <w:szCs w:val="28"/>
        </w:rPr>
        <w:t>Весна подбирается все ближе, а где-то уже практически наступила, люди</w:t>
      </w:r>
      <w:bookmarkStart w:id="0" w:name="_GoBack"/>
      <w:bookmarkEnd w:id="0"/>
      <w:r w:rsidRPr="00F727DB">
        <w:rPr>
          <w:rFonts w:ascii="Times New Roman" w:hAnsi="Times New Roman" w:cs="Times New Roman"/>
          <w:sz w:val="28"/>
          <w:szCs w:val="28"/>
        </w:rPr>
        <w:t xml:space="preserve"> все чаще и чаще начинают выбираться на природу, в парки, в леса. Но приятная прогулка может обернуться такой неприятностью, как укус клеща. Если вас </w:t>
      </w:r>
      <w:proofErr w:type="gramStart"/>
      <w:r w:rsidRPr="00F727DB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F727DB">
        <w:rPr>
          <w:rFonts w:ascii="Times New Roman" w:hAnsi="Times New Roman" w:cs="Times New Roman"/>
          <w:sz w:val="28"/>
          <w:szCs w:val="28"/>
        </w:rPr>
        <w:t xml:space="preserve"> укусил клещ, главное не впадать в панику, а действовать быстро и четко.</w:t>
      </w:r>
    </w:p>
    <w:p w:rsidR="00F727DB" w:rsidRPr="00F727DB" w:rsidRDefault="00F727DB" w:rsidP="00F72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DB">
        <w:rPr>
          <w:rFonts w:ascii="Times New Roman" w:hAnsi="Times New Roman" w:cs="Times New Roman"/>
          <w:b/>
          <w:sz w:val="28"/>
          <w:szCs w:val="28"/>
        </w:rPr>
        <w:t>Так что же делать?</w:t>
      </w: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t xml:space="preserve">1) Лучше всего сразу обратиться в медицинское учреждение, чтобы максимально аккуратно и быстро извлечь клеща. Но если такой возможности нет, можно сделать это самостоятельно или попросить </w:t>
      </w:r>
      <w:proofErr w:type="gramStart"/>
      <w:r w:rsidRPr="00F727DB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727DB">
        <w:rPr>
          <w:rFonts w:ascii="Times New Roman" w:hAnsi="Times New Roman" w:cs="Times New Roman"/>
          <w:sz w:val="28"/>
          <w:szCs w:val="28"/>
        </w:rPr>
        <w:t>. Чтобы удалить клеща можно приобрести в аптеке медицинский пинцет или специальное устройство, а можно самостоятельно изготовить петлю из нитки или отрезанного шприца. Только важно не раздавить насекомое.</w:t>
      </w: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t>2)Место укуса, руки и пинцет нужно продезинфицировать любым антисептиком.</w:t>
      </w: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t>3) Клеща нужно захватить, как можно ближе к голове.</w:t>
      </w: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t>4) Вывинчивающими или покачивающимися движениями строго перпендикулярно коже нужно аккуратно извлекать насекомое.</w:t>
      </w: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t>5) Необходимо убедиться, что клещ удален полностью и в ране не осталось его частей.</w:t>
      </w: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t xml:space="preserve">6) При необходимости </w:t>
      </w:r>
      <w:proofErr w:type="gramStart"/>
      <w:r w:rsidRPr="00F727DB">
        <w:rPr>
          <w:rFonts w:ascii="Times New Roman" w:hAnsi="Times New Roman" w:cs="Times New Roman"/>
          <w:sz w:val="28"/>
          <w:szCs w:val="28"/>
        </w:rPr>
        <w:t>остатки клеща</w:t>
      </w:r>
      <w:proofErr w:type="gramEnd"/>
      <w:r w:rsidRPr="00F727DB">
        <w:rPr>
          <w:rFonts w:ascii="Times New Roman" w:hAnsi="Times New Roman" w:cs="Times New Roman"/>
          <w:sz w:val="28"/>
          <w:szCs w:val="28"/>
        </w:rPr>
        <w:t xml:space="preserve"> можно удалить с помощью пинцета (как занозу).</w:t>
      </w: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DB">
        <w:rPr>
          <w:rFonts w:ascii="Times New Roman" w:hAnsi="Times New Roman" w:cs="Times New Roman"/>
          <w:sz w:val="28"/>
          <w:szCs w:val="28"/>
        </w:rPr>
        <w:t>После удаления клеща, место укуса нужно снова обработать антисептиком.</w:t>
      </w: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t xml:space="preserve">8) Не спешите сразу выбрасывать клеща. Он ещё пригодиться! Насекомое будет необходимо доставить в лабораторию, чтобы узнать, являлся ли он переносчиком каких-либо заболеваний. Адреса лабораторий на территории России можно узнать в </w:t>
      </w:r>
      <w:proofErr w:type="spellStart"/>
      <w:r w:rsidRPr="00F727DB">
        <w:rPr>
          <w:rFonts w:ascii="Times New Roman" w:hAnsi="Times New Roman" w:cs="Times New Roman"/>
          <w:sz w:val="28"/>
          <w:szCs w:val="28"/>
        </w:rPr>
        <w:t>Роспотребнадзоре.</w:t>
      </w:r>
      <w:proofErr w:type="spellEnd"/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lastRenderedPageBreak/>
        <w:t>Для этого клеща необходимо поместить в небольшую стеклянную емкость, с ватой, чуть смоченной водой, плотно закрыть крышкой и поставить в холодильник.</w:t>
      </w:r>
    </w:p>
    <w:p w:rsid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DB">
        <w:rPr>
          <w:rFonts w:ascii="Times New Roman" w:hAnsi="Times New Roman" w:cs="Times New Roman"/>
          <w:sz w:val="28"/>
          <w:szCs w:val="28"/>
        </w:rPr>
        <w:t>Если нет возможности доставить клеща на анализ, то следует понаблюдать за состоянием здоровья и при ухудшении самочувствия незамедлительно обратиться в медицинское учреждение.</w:t>
      </w:r>
    </w:p>
    <w:p w:rsidR="00F727DB" w:rsidRP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D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3C2FCA" wp14:editId="670247CD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7DB">
        <w:rPr>
          <w:rFonts w:ascii="Times New Roman" w:hAnsi="Times New Roman" w:cs="Times New Roman"/>
          <w:sz w:val="28"/>
          <w:szCs w:val="28"/>
        </w:rPr>
        <w:t>Правильные действия помогут сохранить здоровье вам и вашим близким!</w:t>
      </w:r>
    </w:p>
    <w:p w:rsidR="00F727DB" w:rsidRP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DB" w:rsidRPr="00F727DB" w:rsidRDefault="00F727DB" w:rsidP="00F72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DB" w:rsidRPr="00F727DB" w:rsidRDefault="00F727DB" w:rsidP="00F72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00000" cy="3039000"/>
            <wp:effectExtent l="0" t="0" r="0" b="9525"/>
            <wp:docPr id="1" name="Рисунок 1" descr="https://sun9-28.userapi.com/impg/7lvtePdRnJtvkCXBc4Svnum9TCg7DP2ytYujyA/QTQdsb_1fv0.jpg?size=1200x675&amp;quality=95&amp;sign=ffb81c8e9078c4fc2cad1c7c29fc090e&amp;c_uniq_tag=YbQpnEbFr042cH_UM7fR4LCgjRtpfnbLXYk_Gag9Uo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impg/7lvtePdRnJtvkCXBc4Svnum9TCg7DP2ytYujyA/QTQdsb_1fv0.jpg?size=1200x675&amp;quality=95&amp;sign=ffb81c8e9078c4fc2cad1c7c29fc090e&amp;c_uniq_tag=YbQpnEbFr042cH_UM7fR4LCgjRtpfnbLXYk_Gag9Uo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2A" w:rsidRDefault="009E2B2A"/>
    <w:sectPr w:rsidR="009E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DB"/>
    <w:rsid w:val="002D468C"/>
    <w:rsid w:val="009E2B2A"/>
    <w:rsid w:val="00F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2023-03-23T06:21:00Z</dcterms:created>
  <dcterms:modified xsi:type="dcterms:W3CDTF">2023-03-23T06:39:00Z</dcterms:modified>
</cp:coreProperties>
</file>