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24" w:rsidRDefault="00864C24" w:rsidP="002E4F46">
      <w:pPr>
        <w:pStyle w:val="Standard"/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46">
        <w:rPr>
          <w:rFonts w:ascii="Times New Roman" w:hAnsi="Times New Roman" w:cs="Times New Roman"/>
          <w:b/>
          <w:sz w:val="28"/>
          <w:szCs w:val="28"/>
        </w:rPr>
        <w:t>Обобщение практик</w:t>
      </w:r>
      <w:r w:rsidR="008F38DF" w:rsidRPr="002E4F46">
        <w:rPr>
          <w:rFonts w:ascii="Times New Roman" w:hAnsi="Times New Roman" w:cs="Times New Roman"/>
          <w:b/>
          <w:sz w:val="28"/>
          <w:szCs w:val="28"/>
        </w:rPr>
        <w:t>и осуществления муниципального жилищ</w:t>
      </w:r>
      <w:r w:rsidRPr="002E4F46">
        <w:rPr>
          <w:rFonts w:ascii="Times New Roman" w:hAnsi="Times New Roman" w:cs="Times New Roman"/>
          <w:b/>
          <w:sz w:val="28"/>
          <w:szCs w:val="28"/>
        </w:rPr>
        <w:t>ного контроля на территории муниципального района Безенчукский Самарской области за 2017 год</w:t>
      </w:r>
    </w:p>
    <w:p w:rsidR="002E4F46" w:rsidRPr="002E4F46" w:rsidRDefault="002E4F46" w:rsidP="002E4F46">
      <w:pPr>
        <w:pStyle w:val="Standard"/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8DF" w:rsidRPr="002E4F46" w:rsidRDefault="00864C24" w:rsidP="002E4F46">
      <w:pPr>
        <w:pStyle w:val="Standard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F46">
        <w:rPr>
          <w:rFonts w:ascii="Times New Roman" w:hAnsi="Times New Roman" w:cs="Times New Roman"/>
          <w:sz w:val="28"/>
          <w:szCs w:val="28"/>
        </w:rPr>
        <w:t>Обобщение практик</w:t>
      </w:r>
      <w:r w:rsidR="008F38DF" w:rsidRPr="002E4F46">
        <w:rPr>
          <w:rFonts w:ascii="Times New Roman" w:hAnsi="Times New Roman" w:cs="Times New Roman"/>
          <w:sz w:val="28"/>
          <w:szCs w:val="28"/>
        </w:rPr>
        <w:t>и осуществления муниципального жилищного</w:t>
      </w:r>
      <w:r w:rsidRPr="002E4F46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района Безенчукский за 2017 год подготовлено в соответствии с частью 3 статьи 8.2. Федерального закона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</w:t>
      </w:r>
      <w:r w:rsidR="008F38DF" w:rsidRPr="002E4F46">
        <w:rPr>
          <w:rFonts w:ascii="Times New Roman" w:hAnsi="Times New Roman" w:cs="Times New Roman"/>
          <w:sz w:val="28"/>
          <w:szCs w:val="28"/>
        </w:rPr>
        <w:t>онтроля».</w:t>
      </w:r>
    </w:p>
    <w:p w:rsidR="008F38DF" w:rsidRPr="002E4F46" w:rsidRDefault="00864C24" w:rsidP="002E4F46">
      <w:pPr>
        <w:pStyle w:val="Standard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E4F46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муниципального рай</w:t>
      </w:r>
      <w:r w:rsidR="008F38DF" w:rsidRPr="002E4F46">
        <w:rPr>
          <w:rFonts w:ascii="Times New Roman" w:hAnsi="Times New Roman" w:cs="Times New Roman"/>
          <w:sz w:val="28"/>
          <w:szCs w:val="28"/>
          <w:shd w:val="clear" w:color="auto" w:fill="FFFFFF"/>
        </w:rPr>
        <w:t>она Безенчукский муниципальный жилищн</w:t>
      </w:r>
      <w:r w:rsidRPr="002E4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контроль осуществляется </w:t>
      </w:r>
      <w:r w:rsidR="002E4F46" w:rsidRPr="002E4F46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Безенчукский в лице отдела административно-муниципального контроля</w:t>
      </w:r>
      <w:r w:rsidR="002E4F46" w:rsidRPr="002E4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4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8F38DF" w:rsidRPr="00F01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Жилищным кодексом Российской Федерации, Кодексом Российской Федерации об административных правонарушениях, Федеральным законом от 26 декабря 2008 года № 294-ФЗ «О защите прав юридических лиц и индивидуальных предпринимателей при проведении мероприятий государственного контроля (надзора) и муниципального контроля», Федеральным законом от 02 мая</w:t>
      </w:r>
      <w:proofErr w:type="gramEnd"/>
      <w:r w:rsidR="008F38DF" w:rsidRPr="00F01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2006 года № 59-ФЗ «О порядке рассмотрения обращений граждан Российской Федерации», Постановлением Госстроя Российской Федерации от 27 сентября 2003 года № 170 «Об утверждении правил и норм технической эксплуатации жилищного фонда»</w:t>
      </w:r>
      <w:r w:rsidR="008F38DF" w:rsidRPr="002E4F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64C24" w:rsidRPr="002E4F46" w:rsidRDefault="002E4F46" w:rsidP="002E4F46">
      <w:pPr>
        <w:pStyle w:val="Standard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F46">
        <w:rPr>
          <w:rFonts w:ascii="Times New Roman" w:hAnsi="Times New Roman" w:cs="Times New Roman"/>
          <w:sz w:val="28"/>
          <w:szCs w:val="28"/>
        </w:rPr>
        <w:t>.</w:t>
      </w:r>
      <w:r w:rsidR="00864C24" w:rsidRPr="002E4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муниципального </w:t>
      </w:r>
      <w:r w:rsidR="008F38DF" w:rsidRPr="002E4F46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</w:t>
      </w:r>
      <w:r w:rsidR="00864C24" w:rsidRPr="002E4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контроля является предупреждение, выявление и пресечение нарушений </w:t>
      </w:r>
      <w:r w:rsidR="008F38DF" w:rsidRPr="002E4F46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жилищног</w:t>
      </w:r>
      <w:r w:rsidR="00864C24" w:rsidRPr="002E4F46">
        <w:rPr>
          <w:rFonts w:ascii="Times New Roman" w:hAnsi="Times New Roman" w:cs="Times New Roman"/>
          <w:sz w:val="28"/>
          <w:szCs w:val="28"/>
          <w:shd w:val="clear" w:color="auto" w:fill="FFFFFF"/>
        </w:rPr>
        <w:t>о законодательства.</w:t>
      </w:r>
    </w:p>
    <w:p w:rsidR="00864C24" w:rsidRPr="002E4F46" w:rsidRDefault="00864C24" w:rsidP="002E4F46">
      <w:pPr>
        <w:pStyle w:val="Standard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Задачей муниципального </w:t>
      </w:r>
      <w:r w:rsidR="003D46A0" w:rsidRPr="002E4F46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жилищног</w:t>
      </w:r>
      <w:r w:rsidRPr="002E4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контроля является </w:t>
      </w:r>
      <w:proofErr w:type="gramStart"/>
      <w:r w:rsidRPr="002E4F4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2E4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соблюдением юридическими лицами, индивидуальными предпринимателями, гражданами требований </w:t>
      </w:r>
      <w:r w:rsidR="003D46A0" w:rsidRPr="002E4F46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</w:t>
      </w:r>
      <w:r w:rsidRPr="002E4F46">
        <w:rPr>
          <w:rFonts w:ascii="Times New Roman" w:hAnsi="Times New Roman" w:cs="Times New Roman"/>
          <w:sz w:val="28"/>
          <w:szCs w:val="28"/>
          <w:shd w:val="clear" w:color="auto" w:fill="FFFFFF"/>
        </w:rPr>
        <w:t>ого законодательства.</w:t>
      </w:r>
    </w:p>
    <w:p w:rsidR="00864C24" w:rsidRPr="002E4F46" w:rsidRDefault="00237D09" w:rsidP="002E4F46">
      <w:pPr>
        <w:spacing w:after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46">
        <w:rPr>
          <w:rFonts w:ascii="Times New Roman" w:hAnsi="Times New Roman" w:cs="Times New Roman"/>
          <w:sz w:val="28"/>
          <w:szCs w:val="28"/>
        </w:rPr>
        <w:t>Отделом административно-муниципального контроля Администрации района за 2017 год проведено 2 плановые и 5 внеплановых</w:t>
      </w:r>
      <w:r w:rsidR="00864C24" w:rsidRPr="002E4F46">
        <w:rPr>
          <w:rFonts w:ascii="Times New Roman" w:hAnsi="Times New Roman" w:cs="Times New Roman"/>
          <w:sz w:val="28"/>
          <w:szCs w:val="28"/>
        </w:rPr>
        <w:t xml:space="preserve"> выездны</w:t>
      </w:r>
      <w:r w:rsidRPr="002E4F46">
        <w:rPr>
          <w:rFonts w:ascii="Times New Roman" w:hAnsi="Times New Roman" w:cs="Times New Roman"/>
          <w:sz w:val="28"/>
          <w:szCs w:val="28"/>
        </w:rPr>
        <w:t>х</w:t>
      </w:r>
      <w:r w:rsidR="00864C24" w:rsidRPr="002E4F46">
        <w:rPr>
          <w:rFonts w:ascii="Times New Roman" w:hAnsi="Times New Roman" w:cs="Times New Roman"/>
          <w:sz w:val="28"/>
          <w:szCs w:val="28"/>
        </w:rPr>
        <w:t xml:space="preserve"> провер</w:t>
      </w:r>
      <w:r w:rsidRPr="002E4F46">
        <w:rPr>
          <w:rFonts w:ascii="Times New Roman" w:hAnsi="Times New Roman" w:cs="Times New Roman"/>
          <w:sz w:val="28"/>
          <w:szCs w:val="28"/>
        </w:rPr>
        <w:t>о</w:t>
      </w:r>
      <w:r w:rsidR="00864C24" w:rsidRPr="002E4F46">
        <w:rPr>
          <w:rFonts w:ascii="Times New Roman" w:hAnsi="Times New Roman" w:cs="Times New Roman"/>
          <w:sz w:val="28"/>
          <w:szCs w:val="28"/>
        </w:rPr>
        <w:t xml:space="preserve">к в отношении юридических лиц и физических лиц. </w:t>
      </w:r>
    </w:p>
    <w:p w:rsidR="00864C24" w:rsidRDefault="00864C24" w:rsidP="002E4F46">
      <w:pPr>
        <w:pStyle w:val="Standard"/>
        <w:spacing w:after="1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F46">
        <w:rPr>
          <w:rFonts w:ascii="Times New Roman" w:hAnsi="Times New Roman" w:cs="Times New Roman"/>
          <w:bCs/>
          <w:sz w:val="28"/>
          <w:szCs w:val="28"/>
        </w:rPr>
        <w:t xml:space="preserve">При проведении проверок в рамках муниципального </w:t>
      </w:r>
      <w:r w:rsidR="00237D09" w:rsidRPr="002E4F46">
        <w:rPr>
          <w:rFonts w:ascii="Times New Roman" w:hAnsi="Times New Roman" w:cs="Times New Roman"/>
          <w:bCs/>
          <w:sz w:val="28"/>
          <w:szCs w:val="28"/>
        </w:rPr>
        <w:t>жилищн</w:t>
      </w:r>
      <w:r w:rsidRPr="002E4F46">
        <w:rPr>
          <w:rFonts w:ascii="Times New Roman" w:hAnsi="Times New Roman" w:cs="Times New Roman"/>
          <w:bCs/>
          <w:sz w:val="28"/>
          <w:szCs w:val="28"/>
        </w:rPr>
        <w:t xml:space="preserve">ого контроля  типичными нарушениями, допускаемыми </w:t>
      </w:r>
      <w:r w:rsidRPr="002E4F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юридическими лицами, индивидуальными предпринимателями и физическими лицами</w:t>
      </w:r>
      <w:r w:rsidRPr="002E4F46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E4F46" w:rsidRDefault="002E4F46" w:rsidP="002E4F46">
      <w:pPr>
        <w:pStyle w:val="Standard"/>
        <w:spacing w:after="1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F46" w:rsidRDefault="002E4F46" w:rsidP="002E4F46">
      <w:pPr>
        <w:pStyle w:val="Standard"/>
        <w:spacing w:after="1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678"/>
        <w:gridCol w:w="4252"/>
      </w:tblGrid>
      <w:tr w:rsidR="00B547FE" w:rsidRPr="002E4F46" w:rsidTr="002E4F46">
        <w:tc>
          <w:tcPr>
            <w:tcW w:w="568" w:type="dxa"/>
            <w:vAlign w:val="center"/>
          </w:tcPr>
          <w:p w:rsidR="00B547FE" w:rsidRPr="002E4F46" w:rsidRDefault="00B547FE" w:rsidP="002E4F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B547FE" w:rsidRPr="002E4F46" w:rsidRDefault="00B547FE" w:rsidP="002E4F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>№ пункта нормативного документа</w:t>
            </w:r>
          </w:p>
        </w:tc>
        <w:tc>
          <w:tcPr>
            <w:tcW w:w="4252" w:type="dxa"/>
            <w:vAlign w:val="center"/>
          </w:tcPr>
          <w:p w:rsidR="00B547FE" w:rsidRPr="002E4F46" w:rsidRDefault="00B547FE" w:rsidP="002E4F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Установленные факты нарушений нормативных правовых актов, регламентирующих предоставление жилищно-коммунальных услуг</w:t>
            </w:r>
          </w:p>
        </w:tc>
      </w:tr>
      <w:tr w:rsidR="00B547FE" w:rsidRPr="002E4F46" w:rsidTr="002E4F46">
        <w:trPr>
          <w:trHeight w:val="397"/>
        </w:trPr>
        <w:tc>
          <w:tcPr>
            <w:tcW w:w="568" w:type="dxa"/>
            <w:vAlign w:val="center"/>
          </w:tcPr>
          <w:p w:rsidR="00B547FE" w:rsidRPr="002E4F46" w:rsidRDefault="00B547FE" w:rsidP="002E4F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B547FE" w:rsidRPr="002E4F46" w:rsidRDefault="00B547FE" w:rsidP="002E4F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4.2.4.2 </w:t>
            </w:r>
            <w:proofErr w:type="spellStart"/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>ПиНТЭЖФ</w:t>
            </w:r>
            <w:proofErr w:type="spellEnd"/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утвержденных Постановлением Госстроя от  27.09.2003 г. № 170</w:t>
            </w:r>
          </w:p>
        </w:tc>
        <w:tc>
          <w:tcPr>
            <w:tcW w:w="4252" w:type="dxa"/>
            <w:vAlign w:val="center"/>
          </w:tcPr>
          <w:p w:rsidR="00B547FE" w:rsidRPr="002E4F46" w:rsidRDefault="00B547FE" w:rsidP="002E4F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разрушение бетонного края балконной плиты</w:t>
            </w:r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козырька с оголением арматуры над подъездом</w:t>
            </w:r>
          </w:p>
        </w:tc>
      </w:tr>
      <w:tr w:rsidR="00B547FE" w:rsidRPr="002E4F46" w:rsidTr="002E4F46">
        <w:trPr>
          <w:trHeight w:val="397"/>
        </w:trPr>
        <w:tc>
          <w:tcPr>
            <w:tcW w:w="568" w:type="dxa"/>
            <w:vAlign w:val="center"/>
          </w:tcPr>
          <w:p w:rsidR="00B547FE" w:rsidRPr="002E4F46" w:rsidRDefault="00B547FE" w:rsidP="002E4F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B547FE" w:rsidRPr="002E4F46" w:rsidRDefault="00B547FE" w:rsidP="002E4F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2E4F46">
              <w:rPr>
                <w:rFonts w:ascii="Times New Roman" w:hAnsi="Times New Roman" w:cs="Times New Roman"/>
                <w:sz w:val="24"/>
                <w:szCs w:val="24"/>
              </w:rPr>
              <w:t xml:space="preserve">4.6.1.1. </w:t>
            </w:r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>ПиНТЭЖФ</w:t>
            </w:r>
            <w:proofErr w:type="spellEnd"/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утвержденных Постановлением Госстроя от 27.09.2003 г. № 170</w:t>
            </w:r>
          </w:p>
        </w:tc>
        <w:tc>
          <w:tcPr>
            <w:tcW w:w="4252" w:type="dxa"/>
          </w:tcPr>
          <w:p w:rsidR="00B547FE" w:rsidRPr="002E4F46" w:rsidRDefault="00B547FE" w:rsidP="002E4F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неисправность кровельного покрытия </w:t>
            </w:r>
          </w:p>
        </w:tc>
      </w:tr>
      <w:tr w:rsidR="00B547FE" w:rsidRPr="002E4F46" w:rsidTr="002E4F4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FE" w:rsidRPr="002E4F46" w:rsidRDefault="00B547FE" w:rsidP="002E4F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FE" w:rsidRPr="002E4F46" w:rsidRDefault="00B547FE" w:rsidP="002E4F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3.2.8. </w:t>
            </w:r>
            <w:proofErr w:type="spellStart"/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>ПиНТЭЖФ</w:t>
            </w:r>
            <w:proofErr w:type="spellEnd"/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утв. Постановлением Госстроя 27.09.2003 № 170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FE" w:rsidRPr="002E4F46" w:rsidRDefault="00B547FE" w:rsidP="002E4F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окрасочного и штукатурного слоев стен и потолка лестничной клетки </w:t>
            </w:r>
          </w:p>
        </w:tc>
      </w:tr>
      <w:tr w:rsidR="00B547FE" w:rsidRPr="002E4F46" w:rsidTr="002E4F4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FE" w:rsidRPr="002E4F46" w:rsidRDefault="00B547FE" w:rsidP="002E4F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FE" w:rsidRPr="002E4F46" w:rsidRDefault="00B547FE" w:rsidP="002E4F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3.2.16. </w:t>
            </w:r>
            <w:proofErr w:type="spellStart"/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>ПиНТЭЖФ</w:t>
            </w:r>
            <w:proofErr w:type="spellEnd"/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утвержденных Постановлением Госстроя 27.09.2003г. </w:t>
            </w:r>
          </w:p>
          <w:p w:rsidR="00B547FE" w:rsidRPr="002E4F46" w:rsidRDefault="00B547FE" w:rsidP="002E4F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>№ 170.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FE" w:rsidRPr="002E4F46" w:rsidRDefault="00B547FE" w:rsidP="002E4F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лестничных площадках бытовых вещей</w:t>
            </w:r>
          </w:p>
        </w:tc>
      </w:tr>
      <w:tr w:rsidR="00B547FE" w:rsidRPr="002E4F46" w:rsidTr="002E4F4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FE" w:rsidRPr="002E4F46" w:rsidRDefault="00B547FE" w:rsidP="002E4F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FE" w:rsidRPr="002E4F46" w:rsidRDefault="00B547FE" w:rsidP="002E4F4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благоустройства территории городского поселения Безенчук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FE" w:rsidRPr="002E4F46" w:rsidRDefault="00B547FE" w:rsidP="002E4F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произведен покос сорной растительности на придомовой территории </w:t>
            </w:r>
          </w:p>
        </w:tc>
      </w:tr>
    </w:tbl>
    <w:p w:rsidR="003D46A0" w:rsidRPr="002E4F46" w:rsidRDefault="003D46A0" w:rsidP="002E4F4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46A0" w:rsidRPr="002E4F46" w:rsidRDefault="003D46A0" w:rsidP="002E4F4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46A0" w:rsidRPr="003D46A0" w:rsidRDefault="003D46A0" w:rsidP="002E4F46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предотвращению нарушений:</w:t>
      </w:r>
    </w:p>
    <w:p w:rsidR="00237D09" w:rsidRPr="002E4F46" w:rsidRDefault="00237D09" w:rsidP="002E4F46">
      <w:pPr>
        <w:pStyle w:val="a3"/>
        <w:numPr>
          <w:ilvl w:val="0"/>
          <w:numId w:val="1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46A0" w:rsidRPr="002E4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обслуживающие жилищный фонд должны проводить</w:t>
      </w:r>
      <w:r w:rsidR="00B547FE" w:rsidRPr="002E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6A0" w:rsidRPr="002E4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техническим состоянием зданий и инженерным оборудованием</w:t>
      </w:r>
      <w:r w:rsidR="00B547FE" w:rsidRPr="002E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6A0" w:rsidRPr="002E4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их эксплуатации, организовывать и непосредственно участвовать в</w:t>
      </w:r>
      <w:r w:rsidR="00B547FE" w:rsidRPr="002E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6A0" w:rsidRPr="002E4F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мероприятий по предупреждению и устранению повреждений</w:t>
      </w:r>
      <w:r w:rsidR="00B547FE" w:rsidRPr="002E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6A0" w:rsidRPr="002E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зданий. </w:t>
      </w:r>
    </w:p>
    <w:p w:rsidR="00237D09" w:rsidRPr="002E4F46" w:rsidRDefault="00237D09" w:rsidP="002E4F46">
      <w:pPr>
        <w:pStyle w:val="a3"/>
        <w:numPr>
          <w:ilvl w:val="0"/>
          <w:numId w:val="1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46A0" w:rsidRPr="002E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</w:t>
      </w:r>
      <w:proofErr w:type="gramStart"/>
      <w:r w:rsidR="003D46A0" w:rsidRPr="002E4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D46A0" w:rsidRPr="002E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фондом, поддерживать в</w:t>
      </w:r>
      <w:r w:rsidR="00B547FE" w:rsidRPr="002E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6A0" w:rsidRPr="002E4F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исправности, работоспособности, наладке и регулированию инженерных</w:t>
      </w:r>
      <w:r w:rsidR="00B547FE" w:rsidRPr="002E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6A0" w:rsidRPr="002E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и т.д. </w:t>
      </w:r>
    </w:p>
    <w:p w:rsidR="003D46A0" w:rsidRPr="002E4F46" w:rsidRDefault="00237D09" w:rsidP="002E4F46">
      <w:pPr>
        <w:pStyle w:val="a3"/>
        <w:numPr>
          <w:ilvl w:val="0"/>
          <w:numId w:val="1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F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D46A0" w:rsidRPr="002E4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3D46A0" w:rsidRPr="002E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состоянием следует осуществлять</w:t>
      </w:r>
      <w:r w:rsidR="00B547FE" w:rsidRPr="002E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6A0" w:rsidRPr="002E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проведения плановых и внеплановых осмотров.</w:t>
      </w:r>
    </w:p>
    <w:sectPr w:rsidR="003D46A0" w:rsidRPr="002E4F46" w:rsidSect="002E4F46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24DC5"/>
    <w:multiLevelType w:val="hybridMultilevel"/>
    <w:tmpl w:val="AB8220A8"/>
    <w:lvl w:ilvl="0" w:tplc="B3622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99E"/>
    <w:rsid w:val="00237D09"/>
    <w:rsid w:val="002B0300"/>
    <w:rsid w:val="002E4F46"/>
    <w:rsid w:val="003D46A0"/>
    <w:rsid w:val="00852A56"/>
    <w:rsid w:val="00864C24"/>
    <w:rsid w:val="008F38DF"/>
    <w:rsid w:val="00B0299E"/>
    <w:rsid w:val="00B5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4C24"/>
    <w:pPr>
      <w:suppressAutoHyphens/>
      <w:autoSpaceDN w:val="0"/>
      <w:spacing w:after="200" w:line="276" w:lineRule="auto"/>
    </w:pPr>
    <w:rPr>
      <w:rFonts w:ascii="Calibri" w:eastAsia="Calibri" w:hAnsi="Calibri" w:cs="Tahoma"/>
      <w:kern w:val="3"/>
    </w:rPr>
  </w:style>
  <w:style w:type="paragraph" w:styleId="a3">
    <w:name w:val="List Paragraph"/>
    <w:basedOn w:val="Standard"/>
    <w:uiPriority w:val="34"/>
    <w:qFormat/>
    <w:rsid w:val="00864C2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Twim</dc:creator>
  <cp:keywords/>
  <dc:description/>
  <cp:lastModifiedBy>111</cp:lastModifiedBy>
  <cp:revision>2</cp:revision>
  <cp:lastPrinted>2018-09-05T05:02:00Z</cp:lastPrinted>
  <dcterms:created xsi:type="dcterms:W3CDTF">2018-09-05T05:02:00Z</dcterms:created>
  <dcterms:modified xsi:type="dcterms:W3CDTF">2018-09-05T05:02:00Z</dcterms:modified>
</cp:coreProperties>
</file>