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42" w:rsidRPr="002F4242" w:rsidRDefault="002F4242" w:rsidP="002F4242">
      <w:pPr>
        <w:pBdr>
          <w:bottom w:val="single" w:sz="6" w:space="15" w:color="ECECEC"/>
        </w:pBdr>
        <w:shd w:val="clear" w:color="auto" w:fill="FFFFFF"/>
        <w:spacing w:after="300" w:line="240" w:lineRule="auto"/>
        <w:ind w:right="-413" w:firstLine="708"/>
        <w:outlineLvl w:val="0"/>
        <w:rPr>
          <w:rFonts w:ascii="inherit" w:eastAsia="Times New Roman" w:hAnsi="inherit" w:cs="Helvetica"/>
          <w:color w:val="000000"/>
          <w:kern w:val="36"/>
          <w:sz w:val="27"/>
          <w:szCs w:val="27"/>
          <w:lang w:eastAsia="ru-RU"/>
        </w:rPr>
      </w:pPr>
      <w:r w:rsidRPr="002F4242">
        <w:rPr>
          <w:rFonts w:ascii="inherit" w:eastAsia="Times New Roman" w:hAnsi="inherit" w:cs="Helvetica"/>
          <w:color w:val="000000"/>
          <w:kern w:val="36"/>
          <w:sz w:val="27"/>
          <w:szCs w:val="27"/>
          <w:lang w:eastAsia="ru-RU"/>
        </w:rPr>
        <w:t xml:space="preserve">Биологически активные добавки – </w:t>
      </w:r>
      <w:proofErr w:type="spellStart"/>
      <w:r w:rsidRPr="002F4242">
        <w:rPr>
          <w:rFonts w:ascii="inherit" w:eastAsia="Times New Roman" w:hAnsi="inherit" w:cs="Helvetica"/>
          <w:color w:val="000000"/>
          <w:kern w:val="36"/>
          <w:sz w:val="27"/>
          <w:szCs w:val="27"/>
          <w:lang w:eastAsia="ru-RU"/>
        </w:rPr>
        <w:t>БАДы</w:t>
      </w:r>
      <w:proofErr w:type="spellEnd"/>
    </w:p>
    <w:p w:rsidR="002F4242" w:rsidRPr="004172CB" w:rsidRDefault="002F4242" w:rsidP="002F4242">
      <w:pPr>
        <w:shd w:val="clear" w:color="auto" w:fill="FFFFFF"/>
        <w:spacing w:after="0" w:line="270" w:lineRule="atLeast"/>
        <w:rPr>
          <w:rFonts w:ascii="Open Sans Regular" w:eastAsia="Times New Roman" w:hAnsi="Open Sans Regular" w:cs="Helvetica"/>
          <w:color w:val="505050"/>
          <w:sz w:val="20"/>
          <w:szCs w:val="20"/>
          <w:lang w:eastAsia="ru-RU"/>
        </w:rPr>
      </w:pPr>
    </w:p>
    <w:p w:rsidR="002F4242" w:rsidRPr="002F4242" w:rsidRDefault="002F4242" w:rsidP="002F42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Федеральному закону «О качестве и безопасности пищевых продуктов» биологически активные добавки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F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БАД) относятся к пищевым продуктам, лекарствами не являются. </w:t>
      </w:r>
    </w:p>
    <w:p w:rsidR="002F4242" w:rsidRPr="002F4242" w:rsidRDefault="002F4242" w:rsidP="002F42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в целях реализации БАД недобросовестные продавцы, как правило, на дому информируют граждан о потребительских свойствах товара, сходных с действием лекарственных препаратов. </w:t>
      </w:r>
    </w:p>
    <w:p w:rsidR="002F4242" w:rsidRPr="002F4242" w:rsidRDefault="002F4242" w:rsidP="002F42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розничная торговля как БАД, так и лекарственных средств в месте нахождения покупателя (вне стационарных мест торговли) запрещена. </w:t>
      </w:r>
    </w:p>
    <w:p w:rsidR="002F4242" w:rsidRPr="002F4242" w:rsidRDefault="002F4242" w:rsidP="002F42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отпуска лекарственных сре</w:t>
      </w:r>
      <w:proofErr w:type="gramStart"/>
      <w:r w:rsidRPr="002F424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2F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едоставлено аптечным учреждениям, имеющим лицензию на фармацевтическую деятельность. </w:t>
      </w:r>
    </w:p>
    <w:p w:rsidR="002F4242" w:rsidRPr="002F4242" w:rsidRDefault="002F4242" w:rsidP="002F42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Розничная торговля БАД может осуществляться только через аптечные учреждения (аптеки, аптечные киоски), специализированные магазины по продаже диетических продуктов, продовольственные магазины (специальные отделы, секции, киоски). </w:t>
      </w:r>
    </w:p>
    <w:p w:rsidR="002F4242" w:rsidRPr="002F4242" w:rsidRDefault="002F4242" w:rsidP="002F42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обороту допускаются БАД, </w:t>
      </w:r>
      <w:proofErr w:type="gramStart"/>
      <w:r w:rsidRPr="002F42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зарегистрированные</w:t>
      </w:r>
      <w:proofErr w:type="gramEnd"/>
      <w:r w:rsidRPr="002F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и внесенные в государственный реестр пищевых продуктов. </w:t>
      </w:r>
    </w:p>
    <w:p w:rsidR="002F4242" w:rsidRPr="002F4242" w:rsidRDefault="002F4242" w:rsidP="002F42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продаже БАД продавец обязан предоставить покупателю копию свидетельства о его государственной регистрации. </w:t>
      </w:r>
    </w:p>
    <w:p w:rsidR="002F4242" w:rsidRPr="002F4242" w:rsidRDefault="002F4242" w:rsidP="002F42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правовыми актами вопросы ценообразования на </w:t>
      </w:r>
      <w:proofErr w:type="spellStart"/>
      <w:r w:rsidRPr="002F424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БАДы</w:t>
      </w:r>
      <w:proofErr w:type="spellEnd"/>
      <w:r w:rsidRPr="002F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регулируются. </w:t>
      </w:r>
    </w:p>
    <w:p w:rsidR="002F4242" w:rsidRPr="002F4242" w:rsidRDefault="002F4242" w:rsidP="002F42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Действующим законодательством установлены особые требования к рекламе БАД. </w:t>
      </w:r>
    </w:p>
    <w:p w:rsidR="002F4242" w:rsidRPr="002F4242" w:rsidRDefault="002F4242" w:rsidP="002F42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реклама не должна создавать впечатление о том, что </w:t>
      </w:r>
      <w:proofErr w:type="spellStart"/>
      <w:r w:rsidRPr="002F424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БАДы</w:t>
      </w:r>
      <w:proofErr w:type="spellEnd"/>
      <w:r w:rsidRPr="002F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лекарственными средствами и (или) обладают лечебными свойствами; содержать ссылки на конкретные случаи излечения людей, улучшения их состояния в результате применения таких добавок; содержать выражение благодарности физическими лицами в связи с их применением; создавать впечатление о преимуществах БАД путем ссылки на факт проведения исследований, обязательных для их государственной регистрации, а также использовать результаты иных исследований в форме прямой рекомендации к применению таких добавок. </w:t>
      </w:r>
    </w:p>
    <w:p w:rsidR="002F4242" w:rsidRPr="002F4242" w:rsidRDefault="002F4242" w:rsidP="002F42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Органом, уполномоченным рассматривать жалобы на нарушение законодательства о рекламе, является Федеральная антимонопольная служба и ее территориальные органы. </w:t>
      </w:r>
    </w:p>
    <w:p w:rsidR="00274FED" w:rsidRPr="002F4242" w:rsidRDefault="002F4242" w:rsidP="002F4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2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2F42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F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 продаже БАД нарушены Ваши права, обращайтесь в органы </w:t>
      </w:r>
      <w:proofErr w:type="spellStart"/>
      <w:r w:rsidRPr="002F42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2F424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при наличии фактов мошеннических действий - в прокуратуру РФ.</w:t>
      </w:r>
    </w:p>
    <w:sectPr w:rsidR="00274FED" w:rsidRPr="002F4242" w:rsidSect="00274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 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E0B1B"/>
    <w:multiLevelType w:val="hybridMultilevel"/>
    <w:tmpl w:val="FB38319C"/>
    <w:lvl w:ilvl="0" w:tplc="B5D40E56">
      <w:start w:val="1"/>
      <w:numFmt w:val="decimal"/>
      <w:lvlText w:val="%1)"/>
      <w:lvlJc w:val="left"/>
      <w:pPr>
        <w:ind w:left="36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667" w:hanging="360"/>
      </w:pPr>
    </w:lvl>
    <w:lvl w:ilvl="2" w:tplc="0419001B" w:tentative="1">
      <w:start w:val="1"/>
      <w:numFmt w:val="lowerRoman"/>
      <w:lvlText w:val="%3."/>
      <w:lvlJc w:val="right"/>
      <w:pPr>
        <w:ind w:left="1387" w:hanging="180"/>
      </w:pPr>
    </w:lvl>
    <w:lvl w:ilvl="3" w:tplc="0419000F" w:tentative="1">
      <w:start w:val="1"/>
      <w:numFmt w:val="decimal"/>
      <w:lvlText w:val="%4."/>
      <w:lvlJc w:val="left"/>
      <w:pPr>
        <w:ind w:left="2107" w:hanging="360"/>
      </w:pPr>
    </w:lvl>
    <w:lvl w:ilvl="4" w:tplc="04190019" w:tentative="1">
      <w:start w:val="1"/>
      <w:numFmt w:val="lowerLetter"/>
      <w:lvlText w:val="%5."/>
      <w:lvlJc w:val="left"/>
      <w:pPr>
        <w:ind w:left="2827" w:hanging="360"/>
      </w:pPr>
    </w:lvl>
    <w:lvl w:ilvl="5" w:tplc="0419001B" w:tentative="1">
      <w:start w:val="1"/>
      <w:numFmt w:val="lowerRoman"/>
      <w:lvlText w:val="%6."/>
      <w:lvlJc w:val="right"/>
      <w:pPr>
        <w:ind w:left="3547" w:hanging="180"/>
      </w:pPr>
    </w:lvl>
    <w:lvl w:ilvl="6" w:tplc="0419000F" w:tentative="1">
      <w:start w:val="1"/>
      <w:numFmt w:val="decimal"/>
      <w:lvlText w:val="%7."/>
      <w:lvlJc w:val="left"/>
      <w:pPr>
        <w:ind w:left="4267" w:hanging="360"/>
      </w:pPr>
    </w:lvl>
    <w:lvl w:ilvl="7" w:tplc="04190019" w:tentative="1">
      <w:start w:val="1"/>
      <w:numFmt w:val="lowerLetter"/>
      <w:lvlText w:val="%8."/>
      <w:lvlJc w:val="left"/>
      <w:pPr>
        <w:ind w:left="4987" w:hanging="360"/>
      </w:pPr>
    </w:lvl>
    <w:lvl w:ilvl="8" w:tplc="0419001B" w:tentative="1">
      <w:start w:val="1"/>
      <w:numFmt w:val="lowerRoman"/>
      <w:lvlText w:val="%9."/>
      <w:lvlJc w:val="right"/>
      <w:pPr>
        <w:ind w:left="57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242"/>
    <w:rsid w:val="00274FED"/>
    <w:rsid w:val="002F4242"/>
    <w:rsid w:val="008A4621"/>
    <w:rsid w:val="00ED3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2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1869</Characters>
  <Application>Microsoft Office Word</Application>
  <DocSecurity>0</DocSecurity>
  <Lines>15</Lines>
  <Paragraphs>4</Paragraphs>
  <ScaleCrop>false</ScaleCrop>
  <Company>Microsoft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2016-06-01T07:27:00Z</dcterms:created>
  <dcterms:modified xsi:type="dcterms:W3CDTF">2016-06-01T07:31:00Z</dcterms:modified>
</cp:coreProperties>
</file>