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1E4" w:rsidRPr="00352FA1" w:rsidRDefault="00C361E4" w:rsidP="00C361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755650</wp:posOffset>
            </wp:positionH>
            <wp:positionV relativeFrom="paragraph">
              <wp:posOffset>26670</wp:posOffset>
            </wp:positionV>
            <wp:extent cx="560070" cy="685800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61E4" w:rsidRPr="00EE14C4" w:rsidRDefault="00C361E4" w:rsidP="00C361E4">
      <w:pPr>
        <w:tabs>
          <w:tab w:val="left" w:pos="148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E14C4">
        <w:rPr>
          <w:rFonts w:ascii="Times New Roman" w:hAnsi="Times New Roman"/>
          <w:b/>
          <w:sz w:val="28"/>
          <w:szCs w:val="28"/>
        </w:rPr>
        <w:t xml:space="preserve">  АДМИНИСТРАЦИЯ</w:t>
      </w:r>
    </w:p>
    <w:p w:rsidR="00C361E4" w:rsidRPr="00EE14C4" w:rsidRDefault="00C361E4" w:rsidP="00C361E4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C361E4" w:rsidRPr="00EE14C4" w:rsidRDefault="00C361E4" w:rsidP="00C361E4">
      <w:pPr>
        <w:spacing w:after="0" w:line="240" w:lineRule="auto"/>
        <w:ind w:hanging="180"/>
        <w:jc w:val="both"/>
        <w:rPr>
          <w:rFonts w:ascii="Times New Roman" w:hAnsi="Times New Roman"/>
          <w:sz w:val="28"/>
          <w:szCs w:val="28"/>
        </w:rPr>
      </w:pPr>
      <w:r w:rsidRPr="00EE14C4">
        <w:rPr>
          <w:rFonts w:ascii="Times New Roman" w:hAnsi="Times New Roman"/>
          <w:sz w:val="28"/>
          <w:szCs w:val="28"/>
        </w:rPr>
        <w:t xml:space="preserve">   муниципального района</w:t>
      </w:r>
    </w:p>
    <w:p w:rsidR="00C361E4" w:rsidRPr="00EE14C4" w:rsidRDefault="00C361E4" w:rsidP="00C361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14C4">
        <w:rPr>
          <w:rFonts w:ascii="Times New Roman" w:hAnsi="Times New Roman"/>
          <w:sz w:val="28"/>
          <w:szCs w:val="28"/>
        </w:rPr>
        <w:t xml:space="preserve">          Безенчукский</w:t>
      </w:r>
    </w:p>
    <w:p w:rsidR="00C361E4" w:rsidRPr="00EE14C4" w:rsidRDefault="00C361E4" w:rsidP="00C361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14C4">
        <w:rPr>
          <w:rFonts w:ascii="Times New Roman" w:hAnsi="Times New Roman"/>
          <w:sz w:val="28"/>
          <w:szCs w:val="28"/>
        </w:rPr>
        <w:t xml:space="preserve">     Самарской области</w:t>
      </w:r>
    </w:p>
    <w:p w:rsidR="00C361E4" w:rsidRPr="00EE14C4" w:rsidRDefault="00C361E4" w:rsidP="00C361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61E4" w:rsidRPr="00EE14C4" w:rsidRDefault="00C361E4" w:rsidP="00C361E4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E14C4">
        <w:rPr>
          <w:rFonts w:ascii="Times New Roman" w:hAnsi="Times New Roman"/>
          <w:b/>
          <w:sz w:val="28"/>
          <w:szCs w:val="28"/>
        </w:rPr>
        <w:t xml:space="preserve">   ПОСТАНОВЛЕНИЕ</w:t>
      </w:r>
    </w:p>
    <w:p w:rsidR="00C361E4" w:rsidRPr="00EE14C4" w:rsidRDefault="00C361E4" w:rsidP="00C361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361E4" w:rsidRPr="00EE14C4" w:rsidRDefault="00C361E4" w:rsidP="00C361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14C4">
        <w:rPr>
          <w:rFonts w:ascii="Times New Roman" w:hAnsi="Times New Roman"/>
          <w:sz w:val="28"/>
          <w:szCs w:val="28"/>
        </w:rPr>
        <w:t>от ____________ № ______</w:t>
      </w:r>
    </w:p>
    <w:p w:rsidR="00C361E4" w:rsidRPr="00EE14C4" w:rsidRDefault="00C361E4" w:rsidP="00C361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361E4" w:rsidRPr="00EE14C4" w:rsidRDefault="00C361E4" w:rsidP="00C361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14C4"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 w:rsidRPr="00EE14C4">
        <w:rPr>
          <w:rFonts w:ascii="Times New Roman" w:hAnsi="Times New Roman"/>
          <w:sz w:val="28"/>
          <w:szCs w:val="28"/>
        </w:rPr>
        <w:t>пгт</w:t>
      </w:r>
      <w:proofErr w:type="spellEnd"/>
      <w:r w:rsidRPr="00EE14C4">
        <w:rPr>
          <w:rFonts w:ascii="Times New Roman" w:hAnsi="Times New Roman"/>
          <w:sz w:val="28"/>
          <w:szCs w:val="28"/>
        </w:rPr>
        <w:t xml:space="preserve"> Безенчук</w:t>
      </w:r>
    </w:p>
    <w:p w:rsidR="00147D55" w:rsidRPr="00EE14C4" w:rsidRDefault="00147D55" w:rsidP="00147D55">
      <w:pPr>
        <w:pStyle w:val="ConsPlusNormal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</w:tblGrid>
      <w:tr w:rsidR="00147D55" w:rsidRPr="00352FA1" w:rsidTr="00104ADA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147D55" w:rsidRPr="00C361E4" w:rsidRDefault="00147D55" w:rsidP="00147D5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61E4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 предоставления Администрацией муниципального района Безенчукский Самарской области муниципальной услуги</w:t>
            </w:r>
            <w:r w:rsidRPr="00C361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361E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361E4">
              <w:rPr>
                <w:rFonts w:ascii="Times New Roman" w:hAnsi="Times New Roman" w:cs="Times New Roman"/>
                <w:bCs/>
                <w:sz w:val="28"/>
                <w:szCs w:val="28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</w:t>
            </w:r>
            <w:r w:rsidR="009A6B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361E4">
              <w:rPr>
                <w:rFonts w:ascii="Times New Roman" w:hAnsi="Times New Roman" w:cs="Times New Roman"/>
                <w:bCs/>
                <w:sz w:val="28"/>
                <w:szCs w:val="28"/>
              </w:rPr>
              <w:t>с привлечением средств материнского (семейного) капитала</w:t>
            </w:r>
            <w:r w:rsidRPr="00C361E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361E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C361E4">
              <w:rPr>
                <w:rFonts w:ascii="Times New Roman" w:hAnsi="Times New Roman" w:cs="Times New Roman"/>
                <w:bCs/>
                <w:sz w:val="28"/>
                <w:szCs w:val="28"/>
              </w:rPr>
              <w:t>на территории муниципального района Безенчукский Самарской области</w:t>
            </w:r>
            <w:r w:rsidRPr="00C361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7D55" w:rsidRPr="00D931D2" w:rsidRDefault="00147D55" w:rsidP="00104ADA">
            <w:pPr>
              <w:pStyle w:val="ConsPlusNormal"/>
              <w:outlineLvl w:val="0"/>
            </w:pPr>
          </w:p>
        </w:tc>
      </w:tr>
    </w:tbl>
    <w:p w:rsidR="00147D55" w:rsidRPr="00033220" w:rsidRDefault="00147D55" w:rsidP="00147D55">
      <w:pPr>
        <w:pStyle w:val="af4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033220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 № 210-ФЗ                 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Законом Самарской области от 29.12.2014 № 134-ГД «О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на территории Самарской области», </w:t>
      </w:r>
      <w:r>
        <w:rPr>
          <w:rFonts w:ascii="Times New Roman" w:hAnsi="Times New Roman"/>
          <w:sz w:val="28"/>
          <w:szCs w:val="28"/>
        </w:rPr>
        <w:t>Уставом 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 Безенчукский Самарской области, </w:t>
      </w:r>
      <w:r w:rsidRPr="00033220">
        <w:rPr>
          <w:rFonts w:ascii="Times New Roman" w:hAnsi="Times New Roman"/>
          <w:sz w:val="28"/>
          <w:szCs w:val="28"/>
        </w:rPr>
        <w:t xml:space="preserve">Администрация муниципального района </w:t>
      </w:r>
      <w:r>
        <w:rPr>
          <w:rFonts w:ascii="Times New Roman" w:hAnsi="Times New Roman"/>
          <w:sz w:val="28"/>
          <w:szCs w:val="28"/>
        </w:rPr>
        <w:t>Безенчукский</w:t>
      </w:r>
      <w:r w:rsidRPr="00033220">
        <w:rPr>
          <w:rFonts w:ascii="Times New Roman" w:hAnsi="Times New Roman"/>
          <w:sz w:val="28"/>
          <w:szCs w:val="28"/>
        </w:rPr>
        <w:t xml:space="preserve"> Самарской области</w:t>
      </w:r>
    </w:p>
    <w:p w:rsidR="00147D55" w:rsidRPr="00EE14C4" w:rsidRDefault="00147D55" w:rsidP="00147D55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E14C4">
        <w:rPr>
          <w:rFonts w:ascii="Times New Roman" w:hAnsi="Times New Roman"/>
          <w:sz w:val="28"/>
          <w:szCs w:val="28"/>
        </w:rPr>
        <w:t>ПОСТАНОВЛЯЕТ:</w:t>
      </w:r>
    </w:p>
    <w:p w:rsidR="00147D55" w:rsidRPr="00EE14C4" w:rsidRDefault="00147D55" w:rsidP="00147D55">
      <w:pPr>
        <w:tabs>
          <w:tab w:val="left" w:pos="709"/>
          <w:tab w:val="left" w:pos="6612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14C4">
        <w:rPr>
          <w:rFonts w:ascii="Times New Roman" w:hAnsi="Times New Roman"/>
          <w:sz w:val="28"/>
          <w:szCs w:val="28"/>
        </w:rPr>
        <w:lastRenderedPageBreak/>
        <w:t xml:space="preserve">1. Утвердить прилагаемый Административный регламент </w:t>
      </w:r>
      <w:r w:rsidRPr="00EE14C4">
        <w:rPr>
          <w:rFonts w:ascii="Times New Roman" w:hAnsi="Times New Roman"/>
          <w:color w:val="000000"/>
          <w:sz w:val="28"/>
          <w:szCs w:val="28"/>
        </w:rPr>
        <w:t xml:space="preserve">предоставления Администрацией муниципального района Безенчукский Самарской области муниципальной услуги </w:t>
      </w:r>
      <w:r w:rsidRPr="00EE14C4">
        <w:rPr>
          <w:rFonts w:ascii="Times New Roman" w:hAnsi="Times New Roman"/>
          <w:sz w:val="28"/>
          <w:szCs w:val="28"/>
        </w:rPr>
        <w:t>«</w:t>
      </w:r>
      <w:r w:rsidRPr="0005741A">
        <w:rPr>
          <w:rFonts w:ascii="Times New Roman" w:hAnsi="Times New Roman"/>
          <w:bCs/>
          <w:sz w:val="28"/>
          <w:szCs w:val="28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</w:t>
      </w:r>
      <w:r w:rsidR="005F3088">
        <w:rPr>
          <w:rFonts w:ascii="Times New Roman" w:hAnsi="Times New Roman"/>
          <w:bCs/>
          <w:sz w:val="28"/>
          <w:szCs w:val="28"/>
        </w:rPr>
        <w:t xml:space="preserve"> </w:t>
      </w:r>
      <w:r w:rsidRPr="0005741A">
        <w:rPr>
          <w:rFonts w:ascii="Times New Roman" w:hAnsi="Times New Roman"/>
          <w:bCs/>
          <w:sz w:val="28"/>
          <w:szCs w:val="28"/>
        </w:rPr>
        <w:t>с привлечением средств материнского (семейного) капитала</w:t>
      </w:r>
      <w:r w:rsidRPr="00EE14C4">
        <w:rPr>
          <w:rFonts w:ascii="Times New Roman" w:hAnsi="Times New Roman"/>
          <w:bCs/>
          <w:color w:val="000000"/>
          <w:sz w:val="28"/>
          <w:szCs w:val="28"/>
        </w:rPr>
        <w:t xml:space="preserve">» на территории </w:t>
      </w:r>
      <w:r w:rsidRPr="00EE14C4">
        <w:rPr>
          <w:rFonts w:ascii="Times New Roman" w:hAnsi="Times New Roman"/>
          <w:bCs/>
          <w:iCs/>
          <w:color w:val="000000"/>
          <w:sz w:val="28"/>
          <w:szCs w:val="28"/>
        </w:rPr>
        <w:t>муниципального района Безенчукский  Самарской области</w:t>
      </w:r>
      <w:r w:rsidRPr="00EE14C4">
        <w:rPr>
          <w:rFonts w:ascii="Times New Roman" w:hAnsi="Times New Roman"/>
          <w:sz w:val="28"/>
          <w:szCs w:val="28"/>
        </w:rPr>
        <w:t>.</w:t>
      </w:r>
    </w:p>
    <w:p w:rsidR="00147D55" w:rsidRPr="00EE14C4" w:rsidRDefault="00147D55" w:rsidP="00147D5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14C4">
        <w:rPr>
          <w:rFonts w:ascii="Times New Roman" w:hAnsi="Times New Roman"/>
          <w:sz w:val="28"/>
          <w:szCs w:val="28"/>
        </w:rPr>
        <w:t xml:space="preserve">2.Признать утратившим силу Постановление Администрации муниципального района Безенчукский от </w:t>
      </w:r>
      <w:r w:rsidR="00C93CE4" w:rsidRPr="001B66E1">
        <w:rPr>
          <w:rFonts w:ascii="Times New Roman" w:hAnsi="Times New Roman"/>
          <w:color w:val="000000" w:themeColor="text1"/>
          <w:sz w:val="28"/>
          <w:szCs w:val="28"/>
        </w:rPr>
        <w:t>25.12.2015</w:t>
      </w:r>
      <w:r w:rsidRPr="001B66E1">
        <w:rPr>
          <w:rFonts w:ascii="Times New Roman" w:hAnsi="Times New Roman"/>
          <w:color w:val="000000" w:themeColor="text1"/>
          <w:sz w:val="28"/>
          <w:szCs w:val="28"/>
        </w:rPr>
        <w:t xml:space="preserve"> г. № </w:t>
      </w:r>
      <w:r w:rsidR="00C93CE4" w:rsidRPr="001B66E1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5B1950" w:rsidRPr="001B66E1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C93CE4" w:rsidRPr="001B66E1">
        <w:rPr>
          <w:rFonts w:ascii="Times New Roman" w:hAnsi="Times New Roman"/>
          <w:color w:val="000000" w:themeColor="text1"/>
          <w:sz w:val="28"/>
          <w:szCs w:val="28"/>
        </w:rPr>
        <w:t>94</w:t>
      </w:r>
      <w:r w:rsidRPr="001B66E1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Pr="001B66E1">
        <w:rPr>
          <w:rFonts w:ascii="Times New Roman" w:hAnsi="Times New Roman"/>
          <w:bCs/>
          <w:color w:val="000000" w:themeColor="text1"/>
          <w:sz w:val="28"/>
          <w:szCs w:val="28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</w:t>
      </w:r>
      <w:r w:rsidR="004E370F" w:rsidRPr="001B66E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1B66E1">
        <w:rPr>
          <w:rFonts w:ascii="Times New Roman" w:hAnsi="Times New Roman"/>
          <w:bCs/>
          <w:color w:val="000000" w:themeColor="text1"/>
          <w:sz w:val="28"/>
          <w:szCs w:val="28"/>
        </w:rPr>
        <w:t>с привлечением средств материнского (семейного) капитала</w:t>
      </w:r>
      <w:r w:rsidRPr="001B66E1">
        <w:rPr>
          <w:rFonts w:ascii="Times New Roman" w:hAnsi="Times New Roman"/>
          <w:color w:val="000000" w:themeColor="text1"/>
          <w:sz w:val="28"/>
          <w:szCs w:val="28"/>
        </w:rPr>
        <w:t xml:space="preserve">», </w:t>
      </w:r>
      <w:r w:rsidRPr="00EE14C4">
        <w:rPr>
          <w:rFonts w:ascii="Times New Roman" w:hAnsi="Times New Roman"/>
          <w:sz w:val="28"/>
          <w:szCs w:val="28"/>
        </w:rPr>
        <w:t>в связи с принятием настоящего Постановления.</w:t>
      </w:r>
    </w:p>
    <w:p w:rsidR="00147D55" w:rsidRPr="00EE14C4" w:rsidRDefault="00147D55" w:rsidP="00147D5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14C4">
        <w:rPr>
          <w:rFonts w:ascii="Times New Roman" w:hAnsi="Times New Roman"/>
          <w:sz w:val="28"/>
          <w:szCs w:val="28"/>
        </w:rPr>
        <w:t xml:space="preserve">3. Настоящее </w:t>
      </w:r>
      <w:r>
        <w:rPr>
          <w:rFonts w:ascii="Times New Roman" w:hAnsi="Times New Roman"/>
          <w:sz w:val="28"/>
          <w:szCs w:val="28"/>
        </w:rPr>
        <w:t>П</w:t>
      </w:r>
      <w:r w:rsidRPr="00EE14C4">
        <w:rPr>
          <w:rFonts w:ascii="Times New Roman" w:hAnsi="Times New Roman"/>
          <w:sz w:val="28"/>
          <w:szCs w:val="28"/>
        </w:rPr>
        <w:t>остановление вступает в силу со дня его официального опубликования.</w:t>
      </w:r>
    </w:p>
    <w:p w:rsidR="00147D55" w:rsidRPr="00EE14C4" w:rsidRDefault="00147D55" w:rsidP="00147D5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14C4">
        <w:rPr>
          <w:rFonts w:ascii="Times New Roman" w:hAnsi="Times New Roman"/>
          <w:sz w:val="28"/>
          <w:szCs w:val="28"/>
        </w:rPr>
        <w:t xml:space="preserve">4. Опубликовать настоящее Постановление в газете «Вестник муниципального района Безенчукский» и разместить на официальном сайте муниципального района Безенчукский Самарской области </w:t>
      </w:r>
      <w:hyperlink r:id="rId10" w:history="1">
        <w:r w:rsidRPr="00587E60">
          <w:rPr>
            <w:rStyle w:val="ae"/>
            <w:rFonts w:ascii="Times New Roman" w:hAnsi="Times New Roman"/>
            <w:sz w:val="28"/>
            <w:szCs w:val="28"/>
            <w:lang w:val="en-US"/>
          </w:rPr>
          <w:t>www</w:t>
        </w:r>
        <w:r w:rsidRPr="00587E60">
          <w:rPr>
            <w:rStyle w:val="ae"/>
            <w:rFonts w:ascii="Times New Roman" w:hAnsi="Times New Roman"/>
            <w:sz w:val="28"/>
            <w:szCs w:val="28"/>
          </w:rPr>
          <w:t>.</w:t>
        </w:r>
        <w:proofErr w:type="spellStart"/>
        <w:r w:rsidRPr="00587E60">
          <w:rPr>
            <w:rStyle w:val="ae"/>
            <w:rFonts w:ascii="Times New Roman" w:hAnsi="Times New Roman"/>
            <w:sz w:val="28"/>
            <w:szCs w:val="28"/>
            <w:lang w:val="en-US"/>
          </w:rPr>
          <w:t>admbezenchuk</w:t>
        </w:r>
        <w:proofErr w:type="spellEnd"/>
        <w:r w:rsidRPr="00587E60">
          <w:rPr>
            <w:rStyle w:val="ae"/>
            <w:rFonts w:ascii="Times New Roman" w:hAnsi="Times New Roman"/>
            <w:sz w:val="28"/>
            <w:szCs w:val="28"/>
          </w:rPr>
          <w:t>.</w:t>
        </w:r>
        <w:proofErr w:type="spellStart"/>
        <w:r w:rsidRPr="00587E60">
          <w:rPr>
            <w:rStyle w:val="ae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587E60">
        <w:rPr>
          <w:rStyle w:val="ae"/>
          <w:rFonts w:ascii="Times New Roman" w:hAnsi="Times New Roman"/>
          <w:sz w:val="28"/>
          <w:szCs w:val="28"/>
        </w:rPr>
        <w:t>.</w:t>
      </w:r>
    </w:p>
    <w:p w:rsidR="00147D55" w:rsidRPr="00EE14C4" w:rsidRDefault="00147D55" w:rsidP="00147D5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14C4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EE14C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E14C4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 заведующего отделом архитектуры и градостроительства </w:t>
      </w:r>
      <w:r w:rsidRPr="00246B0D">
        <w:rPr>
          <w:rFonts w:ascii="Times New Roman" w:hAnsi="Times New Roman"/>
          <w:sz w:val="28"/>
          <w:szCs w:val="28"/>
        </w:rPr>
        <w:t xml:space="preserve">Администрации </w:t>
      </w:r>
      <w:r w:rsidRPr="00EE14C4">
        <w:rPr>
          <w:rFonts w:ascii="Times New Roman" w:hAnsi="Times New Roman"/>
          <w:sz w:val="28"/>
          <w:szCs w:val="28"/>
        </w:rPr>
        <w:t xml:space="preserve">муниципального района Безенчукский Самарской области (К.И. </w:t>
      </w:r>
      <w:proofErr w:type="spellStart"/>
      <w:r w:rsidRPr="00EE14C4">
        <w:rPr>
          <w:rFonts w:ascii="Times New Roman" w:hAnsi="Times New Roman"/>
          <w:sz w:val="28"/>
          <w:szCs w:val="28"/>
        </w:rPr>
        <w:t>Таргинову</w:t>
      </w:r>
      <w:proofErr w:type="spellEnd"/>
      <w:r w:rsidRPr="00EE14C4">
        <w:rPr>
          <w:rFonts w:ascii="Times New Roman" w:hAnsi="Times New Roman"/>
          <w:sz w:val="28"/>
          <w:szCs w:val="28"/>
        </w:rPr>
        <w:t xml:space="preserve">) </w:t>
      </w:r>
    </w:p>
    <w:p w:rsidR="00147D55" w:rsidRDefault="00147D55" w:rsidP="00147D55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47D55" w:rsidRPr="00EE14C4" w:rsidRDefault="00147D55" w:rsidP="00147D55">
      <w:pPr>
        <w:spacing w:line="360" w:lineRule="auto"/>
        <w:rPr>
          <w:rFonts w:ascii="Times New Roman" w:hAnsi="Times New Roman"/>
          <w:sz w:val="28"/>
          <w:szCs w:val="28"/>
        </w:rPr>
      </w:pPr>
      <w:r w:rsidRPr="00EE14C4">
        <w:rPr>
          <w:rFonts w:ascii="Times New Roman" w:hAnsi="Times New Roman"/>
          <w:sz w:val="28"/>
          <w:szCs w:val="28"/>
        </w:rPr>
        <w:t xml:space="preserve">Глава района                                                                            </w:t>
      </w:r>
      <w:r w:rsidR="00A04562">
        <w:rPr>
          <w:rFonts w:ascii="Times New Roman" w:hAnsi="Times New Roman"/>
          <w:sz w:val="28"/>
          <w:szCs w:val="28"/>
        </w:rPr>
        <w:t xml:space="preserve">  </w:t>
      </w:r>
      <w:r w:rsidRPr="00EE14C4">
        <w:rPr>
          <w:rFonts w:ascii="Times New Roman" w:hAnsi="Times New Roman"/>
          <w:sz w:val="28"/>
          <w:szCs w:val="28"/>
        </w:rPr>
        <w:t xml:space="preserve">          </w:t>
      </w:r>
      <w:r w:rsidRPr="00EE14C4">
        <w:rPr>
          <w:rFonts w:ascii="Times New Roman" w:hAnsi="Times New Roman"/>
          <w:sz w:val="28"/>
          <w:szCs w:val="28"/>
        </w:rPr>
        <w:tab/>
      </w:r>
      <w:r w:rsidR="00A04562">
        <w:rPr>
          <w:rFonts w:ascii="Times New Roman" w:hAnsi="Times New Roman"/>
          <w:sz w:val="28"/>
          <w:szCs w:val="28"/>
        </w:rPr>
        <w:t xml:space="preserve">        </w:t>
      </w:r>
      <w:r w:rsidRPr="00EE14C4">
        <w:rPr>
          <w:rFonts w:ascii="Times New Roman" w:hAnsi="Times New Roman"/>
          <w:sz w:val="28"/>
          <w:szCs w:val="28"/>
        </w:rPr>
        <w:t>В.В. Аникин</w:t>
      </w:r>
    </w:p>
    <w:p w:rsidR="00147D55" w:rsidRDefault="00147D55" w:rsidP="00147D55">
      <w:pPr>
        <w:spacing w:after="0"/>
        <w:rPr>
          <w:rFonts w:ascii="Times New Roman" w:hAnsi="Times New Roman"/>
          <w:sz w:val="24"/>
          <w:szCs w:val="24"/>
        </w:rPr>
      </w:pPr>
    </w:p>
    <w:p w:rsidR="00A04562" w:rsidRDefault="00A04562" w:rsidP="00147D55">
      <w:pPr>
        <w:spacing w:after="0"/>
        <w:rPr>
          <w:rFonts w:ascii="Times New Roman" w:hAnsi="Times New Roman"/>
          <w:sz w:val="24"/>
          <w:szCs w:val="24"/>
        </w:rPr>
      </w:pPr>
    </w:p>
    <w:p w:rsidR="00A04562" w:rsidRDefault="00A04562" w:rsidP="00147D55">
      <w:pPr>
        <w:spacing w:after="0"/>
        <w:rPr>
          <w:rFonts w:ascii="Times New Roman" w:hAnsi="Times New Roman"/>
          <w:sz w:val="24"/>
          <w:szCs w:val="24"/>
        </w:rPr>
      </w:pPr>
    </w:p>
    <w:p w:rsidR="00A04562" w:rsidRDefault="00A04562" w:rsidP="00147D55">
      <w:pPr>
        <w:spacing w:after="0"/>
        <w:rPr>
          <w:rFonts w:ascii="Times New Roman" w:hAnsi="Times New Roman"/>
          <w:sz w:val="24"/>
          <w:szCs w:val="24"/>
        </w:rPr>
      </w:pPr>
    </w:p>
    <w:p w:rsidR="00A04562" w:rsidRDefault="00A04562" w:rsidP="00147D55">
      <w:pPr>
        <w:spacing w:after="0"/>
        <w:rPr>
          <w:rFonts w:ascii="Times New Roman" w:hAnsi="Times New Roman"/>
          <w:sz w:val="24"/>
          <w:szCs w:val="24"/>
        </w:rPr>
      </w:pPr>
    </w:p>
    <w:p w:rsidR="00147D55" w:rsidRDefault="00147D55" w:rsidP="00147D55">
      <w:pPr>
        <w:spacing w:after="0"/>
        <w:rPr>
          <w:rFonts w:ascii="Times New Roman" w:hAnsi="Times New Roman"/>
          <w:sz w:val="24"/>
          <w:szCs w:val="24"/>
        </w:rPr>
      </w:pPr>
      <w:r w:rsidRPr="00EE14C4">
        <w:rPr>
          <w:rFonts w:ascii="Times New Roman" w:hAnsi="Times New Roman"/>
          <w:sz w:val="24"/>
          <w:szCs w:val="24"/>
        </w:rPr>
        <w:t>К.И. Таргинова</w:t>
      </w:r>
    </w:p>
    <w:p w:rsidR="00147D55" w:rsidRPr="00EE14C4" w:rsidRDefault="00147D55" w:rsidP="00147D55">
      <w:pPr>
        <w:spacing w:after="0"/>
        <w:rPr>
          <w:rFonts w:ascii="Times New Roman" w:hAnsi="Times New Roman"/>
          <w:sz w:val="24"/>
          <w:szCs w:val="24"/>
        </w:rPr>
      </w:pPr>
      <w:r w:rsidRPr="00EE14C4">
        <w:rPr>
          <w:rFonts w:ascii="Times New Roman" w:hAnsi="Times New Roman"/>
          <w:sz w:val="24"/>
          <w:szCs w:val="24"/>
        </w:rPr>
        <w:t>8(84676)28025</w:t>
      </w:r>
    </w:p>
    <w:tbl>
      <w:tblPr>
        <w:tblW w:w="0" w:type="auto"/>
        <w:tblInd w:w="4644" w:type="dxa"/>
        <w:tblLook w:val="01E0" w:firstRow="1" w:lastRow="1" w:firstColumn="1" w:lastColumn="1" w:noHBand="0" w:noVBand="0"/>
      </w:tblPr>
      <w:tblGrid>
        <w:gridCol w:w="4921"/>
      </w:tblGrid>
      <w:tr w:rsidR="00B46640" w:rsidRPr="00691155" w:rsidTr="00B46640">
        <w:tc>
          <w:tcPr>
            <w:tcW w:w="4921" w:type="dxa"/>
          </w:tcPr>
          <w:p w:rsidR="00B46640" w:rsidRPr="00691155" w:rsidRDefault="00B46640" w:rsidP="00B46640">
            <w:pPr>
              <w:pStyle w:val="af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11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УТВЕРЖДЕН</w:t>
            </w:r>
          </w:p>
        </w:tc>
      </w:tr>
      <w:tr w:rsidR="00B46640" w:rsidRPr="00691155" w:rsidTr="00B46640">
        <w:tc>
          <w:tcPr>
            <w:tcW w:w="4921" w:type="dxa"/>
          </w:tcPr>
          <w:p w:rsidR="00B46640" w:rsidRPr="00691155" w:rsidRDefault="00B46640" w:rsidP="00B46640">
            <w:pPr>
              <w:pStyle w:val="af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11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постановлением администрации муниципального района </w:t>
            </w:r>
            <w:r w:rsidR="00BB3238" w:rsidRPr="006911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Безенчукский</w:t>
            </w:r>
            <w:r w:rsidRPr="006911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района Самарской области</w:t>
            </w:r>
          </w:p>
        </w:tc>
      </w:tr>
      <w:tr w:rsidR="00B46640" w:rsidRPr="00691155" w:rsidTr="00B46640">
        <w:tc>
          <w:tcPr>
            <w:tcW w:w="4921" w:type="dxa"/>
          </w:tcPr>
          <w:p w:rsidR="00B46640" w:rsidRPr="00691155" w:rsidRDefault="00B46640" w:rsidP="00B46640">
            <w:pPr>
              <w:pStyle w:val="af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B46640" w:rsidRPr="00691155" w:rsidTr="00B46640">
        <w:tc>
          <w:tcPr>
            <w:tcW w:w="4921" w:type="dxa"/>
          </w:tcPr>
          <w:p w:rsidR="00B46640" w:rsidRPr="00691155" w:rsidRDefault="00B46640" w:rsidP="00B46640">
            <w:pPr>
              <w:pStyle w:val="af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11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 «___» _________ 2022г. №____</w:t>
            </w:r>
          </w:p>
        </w:tc>
      </w:tr>
    </w:tbl>
    <w:p w:rsidR="00B46640" w:rsidRPr="00691155" w:rsidRDefault="00B46640" w:rsidP="00B46640">
      <w:pPr>
        <w:pStyle w:val="af4"/>
        <w:spacing w:line="36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lang w:eastAsia="zh-CN"/>
        </w:rPr>
      </w:pPr>
    </w:p>
    <w:p w:rsidR="003C32D7" w:rsidRPr="00691155" w:rsidRDefault="00B46640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0"/>
          <w:lang w:eastAsia="zh-CN"/>
        </w:rPr>
      </w:pPr>
      <w:r w:rsidRPr="00691155">
        <w:rPr>
          <w:rFonts w:ascii="Times New Roman" w:hAnsi="Times New Roman"/>
          <w:b/>
          <w:bCs/>
          <w:color w:val="000000" w:themeColor="text1"/>
          <w:sz w:val="28"/>
          <w:szCs w:val="20"/>
          <w:lang w:eastAsia="zh-CN"/>
        </w:rPr>
        <w:t>А</w:t>
      </w:r>
      <w:r w:rsidR="001700F1" w:rsidRPr="00691155">
        <w:rPr>
          <w:rFonts w:ascii="Times New Roman" w:hAnsi="Times New Roman"/>
          <w:b/>
          <w:bCs/>
          <w:color w:val="000000" w:themeColor="text1"/>
          <w:sz w:val="28"/>
          <w:szCs w:val="20"/>
          <w:lang w:eastAsia="zh-CN"/>
        </w:rPr>
        <w:t xml:space="preserve">дминистративный </w:t>
      </w:r>
      <w:r w:rsidR="003C32D7" w:rsidRPr="00691155">
        <w:rPr>
          <w:rFonts w:ascii="Times New Roman" w:hAnsi="Times New Roman"/>
          <w:b/>
          <w:bCs/>
          <w:color w:val="000000" w:themeColor="text1"/>
          <w:sz w:val="28"/>
          <w:szCs w:val="20"/>
          <w:lang w:eastAsia="zh-CN"/>
        </w:rPr>
        <w:t>регламент</w:t>
      </w:r>
    </w:p>
    <w:p w:rsidR="003C32D7" w:rsidRPr="00691155" w:rsidRDefault="003C32D7" w:rsidP="00BC6EFA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0"/>
          <w:lang w:eastAsia="zh-CN"/>
        </w:rPr>
      </w:pPr>
      <w:r w:rsidRPr="00691155">
        <w:rPr>
          <w:rFonts w:ascii="Times New Roman" w:hAnsi="Times New Roman"/>
          <w:b/>
          <w:bCs/>
          <w:color w:val="000000" w:themeColor="text1"/>
          <w:sz w:val="28"/>
          <w:szCs w:val="20"/>
          <w:lang w:eastAsia="zh-CN"/>
        </w:rPr>
        <w:t>предоставления</w:t>
      </w:r>
      <w:r w:rsidR="00B46640" w:rsidRPr="00691155">
        <w:rPr>
          <w:rFonts w:ascii="Times New Roman" w:hAnsi="Times New Roman"/>
          <w:b/>
          <w:bCs/>
          <w:color w:val="000000" w:themeColor="text1"/>
          <w:sz w:val="28"/>
          <w:szCs w:val="20"/>
          <w:lang w:eastAsia="zh-CN"/>
        </w:rPr>
        <w:t xml:space="preserve"> Администрацией муниципального района </w:t>
      </w:r>
      <w:r w:rsidR="00BB3238" w:rsidRPr="00691155">
        <w:rPr>
          <w:rFonts w:ascii="Times New Roman" w:hAnsi="Times New Roman"/>
          <w:b/>
          <w:bCs/>
          <w:color w:val="000000" w:themeColor="text1"/>
          <w:sz w:val="28"/>
          <w:szCs w:val="20"/>
          <w:lang w:eastAsia="zh-CN"/>
        </w:rPr>
        <w:t>Безенчукский</w:t>
      </w:r>
      <w:r w:rsidR="00B46640" w:rsidRPr="00691155">
        <w:rPr>
          <w:rFonts w:ascii="Times New Roman" w:hAnsi="Times New Roman"/>
          <w:b/>
          <w:bCs/>
          <w:color w:val="000000" w:themeColor="text1"/>
          <w:sz w:val="28"/>
          <w:szCs w:val="20"/>
          <w:lang w:eastAsia="zh-CN"/>
        </w:rPr>
        <w:t xml:space="preserve"> Самарской области</w:t>
      </w:r>
      <w:r w:rsidRPr="00691155">
        <w:rPr>
          <w:rFonts w:ascii="Times New Roman" w:hAnsi="Times New Roman"/>
          <w:b/>
          <w:bCs/>
          <w:color w:val="000000" w:themeColor="text1"/>
          <w:sz w:val="28"/>
          <w:szCs w:val="20"/>
          <w:lang w:eastAsia="zh-CN"/>
        </w:rPr>
        <w:t xml:space="preserve"> муниципальной услуги </w:t>
      </w:r>
      <w:r w:rsidR="006F5444" w:rsidRPr="00691155">
        <w:rPr>
          <w:rFonts w:ascii="Times New Roman" w:hAnsi="Times New Roman"/>
          <w:b/>
          <w:bCs/>
          <w:color w:val="000000" w:themeColor="text1"/>
          <w:sz w:val="28"/>
          <w:szCs w:val="20"/>
          <w:lang w:eastAsia="zh-CN"/>
        </w:rPr>
        <w:t>«Выдача</w:t>
      </w:r>
      <w:r w:rsidR="00B46640" w:rsidRPr="00691155">
        <w:rPr>
          <w:rFonts w:ascii="Times New Roman" w:hAnsi="Times New Roman"/>
          <w:b/>
          <w:bCs/>
          <w:color w:val="000000" w:themeColor="text1"/>
          <w:sz w:val="28"/>
          <w:szCs w:val="20"/>
          <w:lang w:eastAsia="zh-CN"/>
        </w:rPr>
        <w:t xml:space="preserve"> </w:t>
      </w:r>
      <w:r w:rsidR="00BC6EFA" w:rsidRPr="00691155">
        <w:rPr>
          <w:rFonts w:ascii="Times New Roman" w:hAnsi="Times New Roman"/>
          <w:b/>
          <w:bCs/>
          <w:color w:val="000000" w:themeColor="text1"/>
          <w:sz w:val="28"/>
          <w:szCs w:val="20"/>
          <w:lang w:eastAsia="zh-CN"/>
        </w:rPr>
        <w:t>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="006F5444" w:rsidRPr="00691155">
        <w:rPr>
          <w:rFonts w:ascii="Times New Roman" w:hAnsi="Times New Roman"/>
          <w:b/>
          <w:bCs/>
          <w:color w:val="000000" w:themeColor="text1"/>
          <w:sz w:val="28"/>
          <w:szCs w:val="20"/>
          <w:lang w:eastAsia="zh-CN"/>
        </w:rPr>
        <w:t>»</w:t>
      </w:r>
      <w:r w:rsidR="00B46640" w:rsidRPr="00691155">
        <w:rPr>
          <w:rFonts w:ascii="Times New Roman" w:hAnsi="Times New Roman"/>
          <w:b/>
          <w:bCs/>
          <w:color w:val="000000" w:themeColor="text1"/>
          <w:sz w:val="28"/>
          <w:szCs w:val="20"/>
          <w:lang w:eastAsia="zh-CN"/>
        </w:rPr>
        <w:t xml:space="preserve"> на территории муниципального района </w:t>
      </w:r>
      <w:r w:rsidR="00BB3238" w:rsidRPr="00691155">
        <w:rPr>
          <w:rFonts w:ascii="Times New Roman" w:hAnsi="Times New Roman"/>
          <w:b/>
          <w:bCs/>
          <w:color w:val="000000" w:themeColor="text1"/>
          <w:sz w:val="28"/>
          <w:szCs w:val="20"/>
          <w:lang w:eastAsia="zh-CN"/>
        </w:rPr>
        <w:t>Безенчукский</w:t>
      </w:r>
      <w:r w:rsidR="00B46640" w:rsidRPr="00691155">
        <w:rPr>
          <w:rFonts w:ascii="Times New Roman" w:hAnsi="Times New Roman"/>
          <w:b/>
          <w:bCs/>
          <w:color w:val="000000" w:themeColor="text1"/>
          <w:sz w:val="28"/>
          <w:szCs w:val="20"/>
          <w:lang w:eastAsia="zh-CN"/>
        </w:rPr>
        <w:t xml:space="preserve"> Самарской области</w:t>
      </w:r>
    </w:p>
    <w:p w:rsidR="00B052FF" w:rsidRPr="00691155" w:rsidRDefault="00B052FF" w:rsidP="00BC6EFA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Cs/>
          <w:color w:val="000000" w:themeColor="text1"/>
          <w:sz w:val="28"/>
          <w:szCs w:val="20"/>
          <w:lang w:eastAsia="zh-CN"/>
        </w:rPr>
      </w:pPr>
    </w:p>
    <w:p w:rsidR="003C32D7" w:rsidRPr="00691155" w:rsidRDefault="003C32D7" w:rsidP="005A7931">
      <w:pPr>
        <w:spacing w:after="0" w:line="240" w:lineRule="auto"/>
        <w:ind w:right="-1"/>
        <w:rPr>
          <w:rFonts w:ascii="Times New Roman" w:hAnsi="Times New Roman"/>
          <w:color w:val="000000" w:themeColor="text1"/>
          <w:sz w:val="24"/>
          <w:szCs w:val="24"/>
          <w:lang w:val="tt-RU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9322"/>
        <w:gridCol w:w="709"/>
      </w:tblGrid>
      <w:tr w:rsidR="00015C63" w:rsidRPr="00691155" w:rsidTr="00C947EB">
        <w:tc>
          <w:tcPr>
            <w:tcW w:w="9322" w:type="dxa"/>
            <w:shd w:val="clear" w:color="auto" w:fill="auto"/>
          </w:tcPr>
          <w:p w:rsidR="00015C63" w:rsidRPr="00691155" w:rsidRDefault="00015C63" w:rsidP="00617690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69115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Оглавление</w:t>
            </w:r>
          </w:p>
        </w:tc>
        <w:tc>
          <w:tcPr>
            <w:tcW w:w="709" w:type="dxa"/>
            <w:shd w:val="clear" w:color="auto" w:fill="auto"/>
          </w:tcPr>
          <w:p w:rsidR="00015C63" w:rsidRPr="00691155" w:rsidRDefault="00015C63" w:rsidP="00C947EB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69115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3</w:t>
            </w:r>
          </w:p>
        </w:tc>
      </w:tr>
      <w:tr w:rsidR="00015C63" w:rsidRPr="00691155" w:rsidTr="00C947EB">
        <w:tc>
          <w:tcPr>
            <w:tcW w:w="9322" w:type="dxa"/>
            <w:shd w:val="clear" w:color="auto" w:fill="auto"/>
          </w:tcPr>
          <w:p w:rsidR="00015C63" w:rsidRPr="00691155" w:rsidRDefault="00015C63" w:rsidP="00617690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691155">
              <w:rPr>
                <w:rFonts w:ascii="Times New Roman" w:eastAsia="Calibri" w:hAnsi="Times New Roman"/>
                <w:iCs/>
                <w:color w:val="000000" w:themeColor="text1"/>
                <w:sz w:val="28"/>
                <w:szCs w:val="28"/>
              </w:rPr>
              <w:t xml:space="preserve">Раздел </w:t>
            </w:r>
            <w:r w:rsidRPr="00691155">
              <w:rPr>
                <w:rFonts w:ascii="Times New Roman" w:eastAsia="Calibri" w:hAnsi="Times New Roman"/>
                <w:iCs/>
                <w:color w:val="000000" w:themeColor="text1"/>
                <w:sz w:val="28"/>
                <w:szCs w:val="28"/>
                <w:lang w:val="en-US"/>
              </w:rPr>
              <w:t>I</w:t>
            </w:r>
            <w:r w:rsidRPr="00691155">
              <w:rPr>
                <w:rFonts w:ascii="Times New Roman" w:eastAsia="Calibri" w:hAnsi="Times New Roman"/>
                <w:iCs/>
                <w:color w:val="000000" w:themeColor="text1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709" w:type="dxa"/>
            <w:shd w:val="clear" w:color="auto" w:fill="auto"/>
          </w:tcPr>
          <w:p w:rsidR="00015C63" w:rsidRPr="00691155" w:rsidRDefault="00B052FF" w:rsidP="00C947EB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69115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4</w:t>
            </w:r>
          </w:p>
        </w:tc>
      </w:tr>
      <w:tr w:rsidR="00015C63" w:rsidRPr="00691155" w:rsidTr="00C947EB">
        <w:tc>
          <w:tcPr>
            <w:tcW w:w="9322" w:type="dxa"/>
            <w:shd w:val="clear" w:color="auto" w:fill="auto"/>
          </w:tcPr>
          <w:p w:rsidR="00015C63" w:rsidRPr="00691155" w:rsidRDefault="00015C63" w:rsidP="00617690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691155">
              <w:rPr>
                <w:rFonts w:ascii="Times New Roman" w:eastAsia="Calibri" w:hAnsi="Times New Roman"/>
                <w:iCs/>
                <w:color w:val="000000" w:themeColor="text1"/>
                <w:sz w:val="28"/>
                <w:szCs w:val="28"/>
              </w:rPr>
              <w:t xml:space="preserve">Раздел </w:t>
            </w:r>
            <w:r w:rsidRPr="00691155">
              <w:rPr>
                <w:rFonts w:ascii="Times New Roman" w:eastAsia="Calibri" w:hAnsi="Times New Roman"/>
                <w:iCs/>
                <w:color w:val="000000" w:themeColor="text1"/>
                <w:sz w:val="28"/>
                <w:szCs w:val="28"/>
                <w:lang w:val="en-US"/>
              </w:rPr>
              <w:t>II</w:t>
            </w:r>
            <w:r w:rsidRPr="00691155">
              <w:rPr>
                <w:rFonts w:ascii="Times New Roman" w:eastAsia="Calibri" w:hAnsi="Times New Roman"/>
                <w:iCs/>
                <w:color w:val="000000" w:themeColor="text1"/>
                <w:sz w:val="28"/>
                <w:szCs w:val="28"/>
              </w:rPr>
              <w:t xml:space="preserve">. Стандарт предоставления </w:t>
            </w:r>
            <w:r w:rsidRPr="0069115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муниципальной </w:t>
            </w:r>
            <w:r w:rsidRPr="00691155">
              <w:rPr>
                <w:rFonts w:ascii="Times New Roman" w:eastAsia="Calibri" w:hAnsi="Times New Roman"/>
                <w:iCs/>
                <w:color w:val="000000" w:themeColor="text1"/>
                <w:sz w:val="28"/>
                <w:szCs w:val="28"/>
              </w:rPr>
              <w:t>услуги</w:t>
            </w:r>
          </w:p>
        </w:tc>
        <w:tc>
          <w:tcPr>
            <w:tcW w:w="709" w:type="dxa"/>
            <w:shd w:val="clear" w:color="auto" w:fill="auto"/>
          </w:tcPr>
          <w:p w:rsidR="00015C63" w:rsidRPr="00691155" w:rsidRDefault="00B052FF" w:rsidP="00C947EB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69115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6</w:t>
            </w:r>
          </w:p>
        </w:tc>
      </w:tr>
      <w:tr w:rsidR="00015C63" w:rsidRPr="00691155" w:rsidTr="00C947EB">
        <w:tc>
          <w:tcPr>
            <w:tcW w:w="9322" w:type="dxa"/>
            <w:shd w:val="clear" w:color="auto" w:fill="auto"/>
          </w:tcPr>
          <w:p w:rsidR="00015C63" w:rsidRPr="00691155" w:rsidRDefault="00015C63" w:rsidP="00617690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691155">
              <w:rPr>
                <w:rFonts w:ascii="Times New Roman" w:eastAsia="Calibri" w:hAnsi="Times New Roman"/>
                <w:iCs/>
                <w:color w:val="000000" w:themeColor="text1"/>
                <w:sz w:val="28"/>
                <w:szCs w:val="28"/>
              </w:rPr>
              <w:t xml:space="preserve">Раздел </w:t>
            </w:r>
            <w:r w:rsidRPr="00691155">
              <w:rPr>
                <w:rFonts w:ascii="Times New Roman" w:eastAsia="Calibri" w:hAnsi="Times New Roman"/>
                <w:iCs/>
                <w:color w:val="000000" w:themeColor="text1"/>
                <w:sz w:val="28"/>
                <w:szCs w:val="28"/>
                <w:lang w:val="en-US"/>
              </w:rPr>
              <w:t>III</w:t>
            </w:r>
            <w:r w:rsidRPr="00691155">
              <w:rPr>
                <w:rFonts w:ascii="Times New Roman" w:eastAsia="Calibri" w:hAnsi="Times New Roman"/>
                <w:iCs/>
                <w:color w:val="000000" w:themeColor="text1"/>
                <w:sz w:val="28"/>
                <w:szCs w:val="28"/>
              </w:rPr>
      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      </w:r>
          </w:p>
        </w:tc>
        <w:tc>
          <w:tcPr>
            <w:tcW w:w="709" w:type="dxa"/>
            <w:shd w:val="clear" w:color="auto" w:fill="auto"/>
          </w:tcPr>
          <w:p w:rsidR="00015C63" w:rsidRPr="00691155" w:rsidRDefault="00B052FF" w:rsidP="002C1348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69115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</w:t>
            </w:r>
            <w:r w:rsidR="002C1348" w:rsidRPr="0069115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7</w:t>
            </w:r>
          </w:p>
        </w:tc>
      </w:tr>
      <w:tr w:rsidR="00015C63" w:rsidRPr="00691155" w:rsidTr="00C947EB">
        <w:tc>
          <w:tcPr>
            <w:tcW w:w="9322" w:type="dxa"/>
            <w:shd w:val="clear" w:color="auto" w:fill="auto"/>
          </w:tcPr>
          <w:p w:rsidR="00015C63" w:rsidRPr="00691155" w:rsidRDefault="00015C63" w:rsidP="00617690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691155">
              <w:rPr>
                <w:rFonts w:ascii="Times New Roman" w:eastAsia="Calibri" w:hAnsi="Times New Roman"/>
                <w:iCs/>
                <w:color w:val="000000" w:themeColor="text1"/>
                <w:sz w:val="28"/>
                <w:szCs w:val="28"/>
              </w:rPr>
              <w:t xml:space="preserve">Раздел </w:t>
            </w:r>
            <w:r w:rsidRPr="00691155">
              <w:rPr>
                <w:rFonts w:ascii="Times New Roman" w:eastAsia="Calibri" w:hAnsi="Times New Roman"/>
                <w:iCs/>
                <w:color w:val="000000" w:themeColor="text1"/>
                <w:sz w:val="28"/>
                <w:szCs w:val="28"/>
                <w:lang w:val="en-US"/>
              </w:rPr>
              <w:t>IV</w:t>
            </w:r>
            <w:r w:rsidRPr="00691155">
              <w:rPr>
                <w:rFonts w:ascii="Times New Roman" w:eastAsia="Calibri" w:hAnsi="Times New Roman"/>
                <w:iCs/>
                <w:color w:val="000000" w:themeColor="text1"/>
                <w:sz w:val="28"/>
                <w:szCs w:val="28"/>
              </w:rPr>
              <w:t xml:space="preserve">. Формы </w:t>
            </w:r>
            <w:proofErr w:type="gramStart"/>
            <w:r w:rsidRPr="00691155">
              <w:rPr>
                <w:rFonts w:ascii="Times New Roman" w:eastAsia="Calibri" w:hAnsi="Times New Roman"/>
                <w:iCs/>
                <w:color w:val="000000" w:themeColor="text1"/>
                <w:sz w:val="28"/>
                <w:szCs w:val="28"/>
              </w:rPr>
              <w:t>контроля за</w:t>
            </w:r>
            <w:proofErr w:type="gramEnd"/>
            <w:r w:rsidRPr="00691155">
              <w:rPr>
                <w:rFonts w:ascii="Times New Roman" w:eastAsia="Calibri" w:hAnsi="Times New Roman"/>
                <w:iCs/>
                <w:color w:val="000000" w:themeColor="text1"/>
                <w:sz w:val="28"/>
                <w:szCs w:val="28"/>
              </w:rPr>
              <w:t xml:space="preserve"> исполнением административного регламента</w:t>
            </w:r>
          </w:p>
        </w:tc>
        <w:tc>
          <w:tcPr>
            <w:tcW w:w="709" w:type="dxa"/>
            <w:shd w:val="clear" w:color="auto" w:fill="auto"/>
          </w:tcPr>
          <w:p w:rsidR="00015C63" w:rsidRPr="00691155" w:rsidRDefault="00536456" w:rsidP="00C947EB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69115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31</w:t>
            </w:r>
          </w:p>
        </w:tc>
      </w:tr>
      <w:tr w:rsidR="00015C63" w:rsidRPr="00691155" w:rsidTr="00C947EB">
        <w:tc>
          <w:tcPr>
            <w:tcW w:w="9322" w:type="dxa"/>
            <w:shd w:val="clear" w:color="auto" w:fill="auto"/>
          </w:tcPr>
          <w:p w:rsidR="00015C63" w:rsidRPr="00691155" w:rsidRDefault="00015C63" w:rsidP="00617690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691155">
              <w:rPr>
                <w:rFonts w:ascii="Times New Roman" w:eastAsia="Calibri" w:hAnsi="Times New Roman"/>
                <w:iCs/>
                <w:color w:val="000000" w:themeColor="text1"/>
                <w:sz w:val="28"/>
                <w:szCs w:val="28"/>
              </w:rPr>
              <w:t xml:space="preserve">Раздел </w:t>
            </w:r>
            <w:r w:rsidRPr="00691155">
              <w:rPr>
                <w:rFonts w:ascii="Times New Roman" w:eastAsia="Calibri" w:hAnsi="Times New Roman"/>
                <w:iCs/>
                <w:color w:val="000000" w:themeColor="text1"/>
                <w:sz w:val="28"/>
                <w:szCs w:val="28"/>
                <w:lang w:val="en-US"/>
              </w:rPr>
              <w:t>V</w:t>
            </w:r>
            <w:r w:rsidRPr="00691155">
              <w:rPr>
                <w:rFonts w:ascii="Times New Roman" w:eastAsia="Calibri" w:hAnsi="Times New Roman"/>
                <w:iCs/>
                <w:color w:val="000000" w:themeColor="text1"/>
                <w:sz w:val="28"/>
                <w:szCs w:val="28"/>
              </w:rPr>
              <w:t xml:space="preserve">. </w:t>
            </w:r>
            <w:r w:rsidRPr="006911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Досудебный (внесудебный) порядок обжалования решений и действий (бездействия) органа, предоставляющего </w:t>
            </w:r>
            <w:proofErr w:type="gramStart"/>
            <w:r w:rsidRPr="0069115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муниципальной</w:t>
            </w:r>
            <w:proofErr w:type="gramEnd"/>
            <w:r w:rsidRPr="0069115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6911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услугу, а также их должностных лиц, </w:t>
            </w:r>
            <w:r w:rsidRPr="0069115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муниципальных</w:t>
            </w:r>
            <w:r w:rsidRPr="006911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служащих</w:t>
            </w:r>
          </w:p>
        </w:tc>
        <w:tc>
          <w:tcPr>
            <w:tcW w:w="709" w:type="dxa"/>
            <w:shd w:val="clear" w:color="auto" w:fill="auto"/>
          </w:tcPr>
          <w:p w:rsidR="00015C63" w:rsidRPr="00691155" w:rsidRDefault="00536456" w:rsidP="00C947EB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69115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32</w:t>
            </w:r>
          </w:p>
        </w:tc>
      </w:tr>
      <w:tr w:rsidR="00015C63" w:rsidRPr="00691155" w:rsidTr="00C947EB">
        <w:tc>
          <w:tcPr>
            <w:tcW w:w="9322" w:type="dxa"/>
            <w:shd w:val="clear" w:color="auto" w:fill="auto"/>
          </w:tcPr>
          <w:p w:rsidR="00015C63" w:rsidRPr="00691155" w:rsidRDefault="00015C63" w:rsidP="00BF613C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iCs/>
                <w:color w:val="000000" w:themeColor="text1"/>
                <w:sz w:val="28"/>
                <w:szCs w:val="28"/>
              </w:rPr>
            </w:pPr>
            <w:r w:rsidRPr="00691155">
              <w:rPr>
                <w:rFonts w:ascii="Times New Roman" w:eastAsia="Calibri" w:hAnsi="Times New Roman"/>
                <w:iCs/>
                <w:color w:val="000000" w:themeColor="text1"/>
                <w:sz w:val="28"/>
                <w:szCs w:val="28"/>
              </w:rPr>
              <w:t>Приложение №</w:t>
            </w:r>
            <w:r w:rsidR="00BF613C" w:rsidRPr="00691155">
              <w:rPr>
                <w:rFonts w:ascii="Times New Roman" w:eastAsia="Calibri" w:hAnsi="Times New Roman"/>
                <w:iCs/>
                <w:color w:val="000000" w:themeColor="text1"/>
                <w:sz w:val="28"/>
                <w:szCs w:val="28"/>
              </w:rPr>
              <w:t>1</w:t>
            </w:r>
            <w:r w:rsidRPr="00691155">
              <w:rPr>
                <w:rFonts w:ascii="Times New Roman" w:eastAsia="Calibri" w:hAnsi="Times New Roman"/>
                <w:iCs/>
                <w:color w:val="000000" w:themeColor="text1"/>
                <w:sz w:val="28"/>
                <w:szCs w:val="28"/>
              </w:rPr>
              <w:t xml:space="preserve">. Форма </w:t>
            </w:r>
            <w:r w:rsidR="00B052FF" w:rsidRPr="00691155">
              <w:rPr>
                <w:rFonts w:ascii="Times New Roman" w:eastAsia="Calibri" w:hAnsi="Times New Roman"/>
                <w:iCs/>
                <w:color w:val="000000" w:themeColor="text1"/>
                <w:sz w:val="28"/>
                <w:szCs w:val="28"/>
              </w:rPr>
              <w:t>з</w:t>
            </w:r>
            <w:r w:rsidR="00B052FF" w:rsidRPr="006911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аявления о выдаче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709" w:type="dxa"/>
            <w:shd w:val="clear" w:color="auto" w:fill="auto"/>
          </w:tcPr>
          <w:p w:rsidR="00015C63" w:rsidRPr="00691155" w:rsidRDefault="00564A30" w:rsidP="002C1348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69115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33</w:t>
            </w:r>
          </w:p>
        </w:tc>
      </w:tr>
      <w:tr w:rsidR="00015C63" w:rsidRPr="00691155" w:rsidTr="00C947EB">
        <w:tc>
          <w:tcPr>
            <w:tcW w:w="9322" w:type="dxa"/>
            <w:shd w:val="clear" w:color="auto" w:fill="auto"/>
          </w:tcPr>
          <w:p w:rsidR="00015C63" w:rsidRPr="00691155" w:rsidRDefault="00015C63" w:rsidP="00BF613C">
            <w:pPr>
              <w:widowControl w:val="0"/>
              <w:spacing w:after="0" w:line="322" w:lineRule="exact"/>
              <w:ind w:right="140" w:firstLine="567"/>
              <w:jc w:val="both"/>
              <w:rPr>
                <w:rFonts w:ascii="Times New Roman" w:eastAsia="Calibri" w:hAnsi="Times New Roman"/>
                <w:iCs/>
                <w:color w:val="000000" w:themeColor="text1"/>
                <w:sz w:val="28"/>
                <w:szCs w:val="28"/>
              </w:rPr>
            </w:pPr>
            <w:r w:rsidRPr="00691155">
              <w:rPr>
                <w:rFonts w:ascii="Times New Roman" w:eastAsia="Calibri" w:hAnsi="Times New Roman"/>
                <w:iCs/>
                <w:color w:val="000000" w:themeColor="text1"/>
                <w:sz w:val="28"/>
                <w:szCs w:val="28"/>
              </w:rPr>
              <w:t>Приложение №</w:t>
            </w:r>
            <w:r w:rsidR="00BF613C" w:rsidRPr="00691155">
              <w:rPr>
                <w:rFonts w:ascii="Times New Roman" w:eastAsia="Calibri" w:hAnsi="Times New Roman"/>
                <w:iCs/>
                <w:color w:val="000000" w:themeColor="text1"/>
                <w:sz w:val="28"/>
                <w:szCs w:val="28"/>
              </w:rPr>
              <w:t>2</w:t>
            </w:r>
            <w:r w:rsidRPr="00691155">
              <w:rPr>
                <w:rFonts w:ascii="Times New Roman" w:eastAsia="Calibri" w:hAnsi="Times New Roman"/>
                <w:iCs/>
                <w:color w:val="000000" w:themeColor="text1"/>
                <w:sz w:val="28"/>
                <w:szCs w:val="28"/>
              </w:rPr>
              <w:t xml:space="preserve">. Форма </w:t>
            </w:r>
            <w:r w:rsidR="00BF613C" w:rsidRPr="00691155">
              <w:rPr>
                <w:rFonts w:ascii="Times New Roman" w:eastAsia="Calibri" w:hAnsi="Times New Roman"/>
                <w:iCs/>
                <w:color w:val="000000" w:themeColor="text1"/>
                <w:sz w:val="28"/>
                <w:szCs w:val="28"/>
              </w:rPr>
              <w:t>решения</w:t>
            </w:r>
            <w:r w:rsidR="00B052FF" w:rsidRPr="00691155"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bidi="ru-RU"/>
              </w:rPr>
              <w:t xml:space="preserve"> об отказе в приеме документов, необходимых для предоставления муниципальной услуги</w:t>
            </w:r>
          </w:p>
        </w:tc>
        <w:tc>
          <w:tcPr>
            <w:tcW w:w="709" w:type="dxa"/>
            <w:shd w:val="clear" w:color="auto" w:fill="auto"/>
          </w:tcPr>
          <w:p w:rsidR="00015C63" w:rsidRPr="00691155" w:rsidRDefault="00536456" w:rsidP="00564A30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69115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3</w:t>
            </w:r>
            <w:r w:rsidR="00564A30" w:rsidRPr="0069115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7</w:t>
            </w:r>
          </w:p>
        </w:tc>
      </w:tr>
      <w:tr w:rsidR="00BF613C" w:rsidRPr="00691155" w:rsidTr="00C947EB">
        <w:tc>
          <w:tcPr>
            <w:tcW w:w="9322" w:type="dxa"/>
            <w:shd w:val="clear" w:color="auto" w:fill="auto"/>
          </w:tcPr>
          <w:p w:rsidR="00BF613C" w:rsidRPr="00691155" w:rsidRDefault="00BF613C" w:rsidP="00BF613C">
            <w:pPr>
              <w:widowControl w:val="0"/>
              <w:spacing w:after="0" w:line="322" w:lineRule="exact"/>
              <w:ind w:right="140" w:firstLine="567"/>
              <w:jc w:val="both"/>
              <w:rPr>
                <w:rFonts w:ascii="Times New Roman" w:eastAsia="Calibri" w:hAnsi="Times New Roman"/>
                <w:iCs/>
                <w:color w:val="000000" w:themeColor="text1"/>
                <w:sz w:val="28"/>
                <w:szCs w:val="28"/>
              </w:rPr>
            </w:pPr>
            <w:r w:rsidRPr="00691155">
              <w:rPr>
                <w:rFonts w:ascii="Times New Roman" w:eastAsia="Calibri" w:hAnsi="Times New Roman"/>
                <w:iCs/>
                <w:color w:val="000000" w:themeColor="text1"/>
                <w:sz w:val="28"/>
                <w:szCs w:val="28"/>
              </w:rPr>
              <w:t>Приложение №.</w:t>
            </w:r>
            <w:r w:rsidR="00C947EB" w:rsidRPr="00691155">
              <w:rPr>
                <w:rFonts w:ascii="Times New Roman" w:eastAsia="Calibri" w:hAnsi="Times New Roman"/>
                <w:iCs/>
                <w:color w:val="000000" w:themeColor="text1"/>
                <w:sz w:val="28"/>
                <w:szCs w:val="28"/>
              </w:rPr>
              <w:t>3</w:t>
            </w:r>
            <w:r w:rsidRPr="00691155">
              <w:rPr>
                <w:rFonts w:ascii="Times New Roman" w:eastAsia="Calibri" w:hAnsi="Times New Roman"/>
                <w:iCs/>
                <w:color w:val="000000" w:themeColor="text1"/>
                <w:sz w:val="28"/>
                <w:szCs w:val="28"/>
              </w:rPr>
              <w:t xml:space="preserve"> Форма решения</w:t>
            </w:r>
            <w:r w:rsidRPr="00691155"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bidi="ru-RU"/>
              </w:rPr>
              <w:t xml:space="preserve"> об отказе в предоставлении муниципальной услуги</w:t>
            </w:r>
          </w:p>
        </w:tc>
        <w:tc>
          <w:tcPr>
            <w:tcW w:w="709" w:type="dxa"/>
            <w:shd w:val="clear" w:color="auto" w:fill="auto"/>
          </w:tcPr>
          <w:p w:rsidR="00BF613C" w:rsidRPr="00691155" w:rsidRDefault="00564A30" w:rsidP="002C1348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69115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39</w:t>
            </w:r>
          </w:p>
        </w:tc>
      </w:tr>
      <w:tr w:rsidR="00536456" w:rsidRPr="00691155" w:rsidTr="00C947EB">
        <w:tc>
          <w:tcPr>
            <w:tcW w:w="9322" w:type="dxa"/>
            <w:shd w:val="clear" w:color="auto" w:fill="auto"/>
          </w:tcPr>
          <w:p w:rsidR="00536456" w:rsidRPr="00691155" w:rsidRDefault="00536456" w:rsidP="00536456">
            <w:pPr>
              <w:widowControl w:val="0"/>
              <w:ind w:firstLine="567"/>
              <w:contextualSpacing/>
              <w:jc w:val="both"/>
              <w:rPr>
                <w:rFonts w:ascii="Times New Roman" w:eastAsia="Calibri" w:hAnsi="Times New Roman"/>
                <w:iCs/>
                <w:color w:val="000000" w:themeColor="text1"/>
                <w:sz w:val="28"/>
                <w:szCs w:val="28"/>
              </w:rPr>
            </w:pPr>
            <w:r w:rsidRPr="00691155">
              <w:rPr>
                <w:rFonts w:ascii="Times New Roman" w:eastAsia="Calibri" w:hAnsi="Times New Roman"/>
                <w:iCs/>
                <w:color w:val="000000" w:themeColor="text1"/>
                <w:sz w:val="28"/>
                <w:szCs w:val="28"/>
              </w:rPr>
              <w:t xml:space="preserve">Приложение №4. </w:t>
            </w:r>
            <w:r w:rsidRPr="0069115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Форма </w:t>
            </w:r>
            <w:r w:rsidRPr="006911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Уведомления о регистрации запроса (заявления, уведомления), направленного по почте (в электронной форме)</w:t>
            </w:r>
          </w:p>
        </w:tc>
        <w:tc>
          <w:tcPr>
            <w:tcW w:w="709" w:type="dxa"/>
            <w:shd w:val="clear" w:color="auto" w:fill="auto"/>
          </w:tcPr>
          <w:p w:rsidR="00536456" w:rsidRPr="00691155" w:rsidRDefault="00564A30" w:rsidP="002C1348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69115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40</w:t>
            </w:r>
          </w:p>
        </w:tc>
      </w:tr>
      <w:tr w:rsidR="00536456" w:rsidRPr="00691155" w:rsidTr="00C947EB">
        <w:tc>
          <w:tcPr>
            <w:tcW w:w="9322" w:type="dxa"/>
            <w:shd w:val="clear" w:color="auto" w:fill="auto"/>
          </w:tcPr>
          <w:p w:rsidR="00536456" w:rsidRPr="00691155" w:rsidRDefault="00536456" w:rsidP="00536456">
            <w:pPr>
              <w:widowControl w:val="0"/>
              <w:ind w:firstLine="567"/>
              <w:contextualSpacing/>
              <w:jc w:val="both"/>
              <w:rPr>
                <w:rFonts w:ascii="Times New Roman" w:eastAsia="Calibri" w:hAnsi="Times New Roman"/>
                <w:iCs/>
                <w:color w:val="000000" w:themeColor="text1"/>
                <w:sz w:val="28"/>
                <w:szCs w:val="28"/>
              </w:rPr>
            </w:pPr>
            <w:r w:rsidRPr="00691155">
              <w:rPr>
                <w:rFonts w:ascii="Times New Roman" w:eastAsia="Calibri" w:hAnsi="Times New Roman"/>
                <w:iCs/>
                <w:color w:val="000000" w:themeColor="text1"/>
                <w:sz w:val="28"/>
                <w:szCs w:val="28"/>
              </w:rPr>
              <w:t xml:space="preserve">Приложение №5. </w:t>
            </w:r>
            <w:r w:rsidRPr="0069115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Форма расписки </w:t>
            </w:r>
            <w:r w:rsidRPr="00691155">
              <w:rPr>
                <w:rFonts w:ascii="Times New Roman" w:hAnsi="Times New Roman"/>
                <w:color w:val="000000" w:themeColor="text1"/>
                <w:sz w:val="28"/>
                <w:szCs w:val="28"/>
                <w:lang w:eastAsia="en-IN"/>
              </w:rPr>
              <w:t>о приеме документов, необходимых для предоставления муниципальной услуги</w:t>
            </w:r>
          </w:p>
        </w:tc>
        <w:tc>
          <w:tcPr>
            <w:tcW w:w="709" w:type="dxa"/>
            <w:shd w:val="clear" w:color="auto" w:fill="auto"/>
          </w:tcPr>
          <w:p w:rsidR="00536456" w:rsidRPr="00691155" w:rsidRDefault="00564A30" w:rsidP="002C1348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69115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41</w:t>
            </w:r>
          </w:p>
        </w:tc>
      </w:tr>
      <w:tr w:rsidR="00536456" w:rsidRPr="00691155" w:rsidTr="00C947EB">
        <w:tc>
          <w:tcPr>
            <w:tcW w:w="9322" w:type="dxa"/>
            <w:shd w:val="clear" w:color="auto" w:fill="auto"/>
          </w:tcPr>
          <w:p w:rsidR="00536456" w:rsidRPr="00691155" w:rsidRDefault="00536456" w:rsidP="00536456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eastAsia="Calibri" w:hAnsi="Times New Roman"/>
                <w:iCs/>
                <w:color w:val="000000" w:themeColor="text1"/>
                <w:sz w:val="28"/>
                <w:szCs w:val="28"/>
              </w:rPr>
            </w:pPr>
            <w:r w:rsidRPr="00691155">
              <w:rPr>
                <w:rFonts w:ascii="Times New Roman" w:eastAsia="Calibri" w:hAnsi="Times New Roman"/>
                <w:iCs/>
                <w:color w:val="000000" w:themeColor="text1"/>
                <w:sz w:val="28"/>
                <w:szCs w:val="28"/>
              </w:rPr>
              <w:t xml:space="preserve">Приложение №6. </w:t>
            </w:r>
            <w:r w:rsidRPr="006911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709" w:type="dxa"/>
            <w:shd w:val="clear" w:color="auto" w:fill="auto"/>
          </w:tcPr>
          <w:p w:rsidR="00536456" w:rsidRPr="00691155" w:rsidRDefault="00564A30" w:rsidP="002C1348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69115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42</w:t>
            </w:r>
          </w:p>
        </w:tc>
      </w:tr>
    </w:tbl>
    <w:p w:rsidR="003C32D7" w:rsidRPr="00691155" w:rsidRDefault="00423E93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  <w:r w:rsidRPr="00691155">
        <w:rPr>
          <w:rFonts w:ascii="Times New Roman" w:hAnsi="Times New Roman"/>
          <w:b/>
          <w:color w:val="000000" w:themeColor="text1"/>
          <w:sz w:val="28"/>
          <w:szCs w:val="24"/>
        </w:rPr>
        <w:lastRenderedPageBreak/>
        <w:t xml:space="preserve">Раздел </w:t>
      </w:r>
      <w:r w:rsidRPr="00691155">
        <w:rPr>
          <w:rFonts w:ascii="Times New Roman" w:hAnsi="Times New Roman"/>
          <w:b/>
          <w:color w:val="000000" w:themeColor="text1"/>
          <w:sz w:val="28"/>
          <w:szCs w:val="24"/>
          <w:lang w:val="en-US"/>
        </w:rPr>
        <w:t>I</w:t>
      </w:r>
      <w:r w:rsidR="003C32D7" w:rsidRPr="00691155">
        <w:rPr>
          <w:rFonts w:ascii="Times New Roman" w:hAnsi="Times New Roman"/>
          <w:b/>
          <w:color w:val="000000" w:themeColor="text1"/>
          <w:sz w:val="28"/>
          <w:szCs w:val="24"/>
        </w:rPr>
        <w:t>. Общие положения</w:t>
      </w:r>
    </w:p>
    <w:p w:rsidR="00423E93" w:rsidRPr="00691155" w:rsidRDefault="00423E93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</w:p>
    <w:p w:rsidR="00423E93" w:rsidRPr="00691155" w:rsidRDefault="00423E93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  <w:r w:rsidRPr="00691155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Предмет регулирования </w:t>
      </w:r>
      <w:r w:rsidR="005E4785" w:rsidRPr="00691155">
        <w:rPr>
          <w:rFonts w:ascii="Times New Roman" w:hAnsi="Times New Roman"/>
          <w:b/>
          <w:color w:val="000000" w:themeColor="text1"/>
          <w:sz w:val="28"/>
          <w:szCs w:val="28"/>
        </w:rPr>
        <w:t>а</w:t>
      </w:r>
      <w:r w:rsidRPr="00691155">
        <w:rPr>
          <w:rFonts w:ascii="Times New Roman" w:hAnsi="Times New Roman"/>
          <w:b/>
          <w:color w:val="000000" w:themeColor="text1"/>
          <w:sz w:val="28"/>
          <w:szCs w:val="28"/>
        </w:rPr>
        <w:t>дминистративного регламента</w:t>
      </w:r>
    </w:p>
    <w:p w:rsidR="003C32D7" w:rsidRPr="00691155" w:rsidRDefault="003C32D7" w:rsidP="005A7931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 w:themeColor="text1"/>
          <w:sz w:val="28"/>
          <w:szCs w:val="24"/>
        </w:rPr>
      </w:pPr>
    </w:p>
    <w:p w:rsidR="00EB197F" w:rsidRPr="00691155" w:rsidRDefault="00EB197F" w:rsidP="00EB197F">
      <w:pPr>
        <w:keepNext/>
        <w:spacing w:after="0" w:line="240" w:lineRule="auto"/>
        <w:ind w:right="-1" w:firstLine="851"/>
        <w:jc w:val="both"/>
        <w:outlineLvl w:val="0"/>
        <w:rPr>
          <w:rFonts w:ascii="Times New Roman" w:hAnsi="Times New Roman"/>
          <w:color w:val="000000" w:themeColor="text1"/>
          <w:sz w:val="28"/>
          <w:szCs w:val="20"/>
          <w:lang w:eastAsia="zh-CN"/>
        </w:rPr>
      </w:pPr>
      <w:bookmarkStart w:id="0" w:name="_Hlk40972767"/>
      <w:bookmarkStart w:id="1" w:name="_Hlk41043988"/>
      <w:bookmarkStart w:id="2" w:name="_Hlk40973750"/>
      <w:r w:rsidRPr="00691155">
        <w:rPr>
          <w:rFonts w:ascii="Times New Roman" w:hAnsi="Times New Roman"/>
          <w:color w:val="000000" w:themeColor="text1"/>
          <w:sz w:val="28"/>
          <w:szCs w:val="20"/>
          <w:lang w:eastAsia="zh-CN"/>
        </w:rPr>
        <w:t>1.1.</w:t>
      </w:r>
      <w:r w:rsidRPr="00691155">
        <w:rPr>
          <w:rFonts w:ascii="Times New Roman" w:hAnsi="Times New Roman"/>
          <w:color w:val="000000" w:themeColor="text1"/>
          <w:sz w:val="28"/>
          <w:szCs w:val="20"/>
          <w:lang w:eastAsia="zh-CN"/>
        </w:rPr>
        <w:tab/>
        <w:t xml:space="preserve">Настоящий административный регламент предоставления муниципальной услуги (далее – </w:t>
      </w:r>
      <w:r w:rsidR="00D42234" w:rsidRPr="00691155">
        <w:rPr>
          <w:rFonts w:ascii="Times New Roman" w:hAnsi="Times New Roman"/>
          <w:color w:val="000000" w:themeColor="text1"/>
          <w:sz w:val="28"/>
          <w:szCs w:val="20"/>
          <w:lang w:eastAsia="zh-CN"/>
        </w:rPr>
        <w:t>Административный регламент</w:t>
      </w:r>
      <w:r w:rsidRPr="00691155">
        <w:rPr>
          <w:rFonts w:ascii="Times New Roman" w:hAnsi="Times New Roman"/>
          <w:color w:val="000000" w:themeColor="text1"/>
          <w:sz w:val="28"/>
          <w:szCs w:val="20"/>
          <w:lang w:eastAsia="zh-CN"/>
        </w:rPr>
        <w:t xml:space="preserve">) устанавливает стандарт и порядок предоставления муниципальной услуги </w:t>
      </w:r>
      <w:r w:rsidR="00403C1D" w:rsidRPr="00691155">
        <w:rPr>
          <w:rFonts w:ascii="Times New Roman" w:hAnsi="Times New Roman"/>
          <w:bCs/>
          <w:color w:val="000000" w:themeColor="text1"/>
          <w:sz w:val="28"/>
          <w:szCs w:val="20"/>
          <w:lang w:eastAsia="zh-CN"/>
        </w:rPr>
        <w:t xml:space="preserve">по выдаче </w:t>
      </w:r>
      <w:r w:rsidR="007D61E7" w:rsidRPr="00691155">
        <w:rPr>
          <w:rFonts w:ascii="Times New Roman" w:hAnsi="Times New Roman"/>
          <w:bCs/>
          <w:color w:val="000000" w:themeColor="text1"/>
          <w:sz w:val="28"/>
          <w:szCs w:val="20"/>
          <w:lang w:eastAsia="zh-CN"/>
        </w:rPr>
        <w:t>акта освидетельствования проведения</w:t>
      </w:r>
      <w:r w:rsidR="00403C1D" w:rsidRPr="00691155">
        <w:rPr>
          <w:rFonts w:ascii="Times New Roman" w:hAnsi="Times New Roman"/>
          <w:bCs/>
          <w:color w:val="000000" w:themeColor="text1"/>
          <w:sz w:val="28"/>
          <w:szCs w:val="20"/>
          <w:lang w:eastAsia="zh-CN"/>
        </w:rPr>
        <w:t xml:space="preserve"> основных работ по строительству (реконструкции) объекта индивидуального жилищного строительства (далее – ИЖС), осуществляемому с привлечением средств материнского (семейного) капитала</w:t>
      </w:r>
      <w:r w:rsidRPr="00691155">
        <w:rPr>
          <w:rFonts w:ascii="Times New Roman" w:hAnsi="Times New Roman"/>
          <w:bCs/>
          <w:color w:val="000000" w:themeColor="text1"/>
          <w:sz w:val="28"/>
          <w:szCs w:val="20"/>
          <w:lang w:eastAsia="zh-CN"/>
        </w:rPr>
        <w:t xml:space="preserve"> </w:t>
      </w:r>
      <w:r w:rsidRPr="00691155">
        <w:rPr>
          <w:rFonts w:ascii="Times New Roman" w:hAnsi="Times New Roman"/>
          <w:color w:val="000000" w:themeColor="text1"/>
          <w:sz w:val="28"/>
          <w:szCs w:val="20"/>
          <w:lang w:eastAsia="zh-CN"/>
        </w:rPr>
        <w:t xml:space="preserve">(далее – </w:t>
      </w:r>
      <w:r w:rsidRPr="00691155">
        <w:rPr>
          <w:rFonts w:ascii="Times New Roman" w:hAnsi="Times New Roman"/>
          <w:bCs/>
          <w:color w:val="000000" w:themeColor="text1"/>
          <w:sz w:val="28"/>
          <w:szCs w:val="20"/>
          <w:lang w:val="tt-RU" w:eastAsia="zh-CN"/>
        </w:rPr>
        <w:t xml:space="preserve">муниципальная </w:t>
      </w:r>
      <w:r w:rsidR="00D37A5C" w:rsidRPr="00691155">
        <w:rPr>
          <w:rFonts w:ascii="Times New Roman" w:hAnsi="Times New Roman"/>
          <w:color w:val="000000" w:themeColor="text1"/>
          <w:sz w:val="28"/>
          <w:szCs w:val="20"/>
          <w:lang w:eastAsia="zh-CN"/>
        </w:rPr>
        <w:t>услуга).</w:t>
      </w:r>
    </w:p>
    <w:p w:rsidR="00423E93" w:rsidRPr="00691155" w:rsidRDefault="00423E93" w:rsidP="001B0E71">
      <w:pPr>
        <w:pStyle w:val="af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23E93" w:rsidRPr="00691155" w:rsidRDefault="00423E93" w:rsidP="00423E93">
      <w:pPr>
        <w:pStyle w:val="af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b/>
          <w:iCs/>
          <w:color w:val="000000" w:themeColor="text1"/>
          <w:sz w:val="28"/>
          <w:szCs w:val="28"/>
        </w:rPr>
        <w:t xml:space="preserve">Круг </w:t>
      </w:r>
      <w:r w:rsidR="005E4785" w:rsidRPr="00691155">
        <w:rPr>
          <w:rFonts w:ascii="Times New Roman" w:hAnsi="Times New Roman"/>
          <w:b/>
          <w:iCs/>
          <w:color w:val="000000" w:themeColor="text1"/>
          <w:sz w:val="28"/>
          <w:szCs w:val="28"/>
        </w:rPr>
        <w:t>з</w:t>
      </w:r>
      <w:r w:rsidRPr="00691155">
        <w:rPr>
          <w:rFonts w:ascii="Times New Roman" w:hAnsi="Times New Roman"/>
          <w:b/>
          <w:iCs/>
          <w:color w:val="000000" w:themeColor="text1"/>
          <w:sz w:val="28"/>
          <w:szCs w:val="28"/>
        </w:rPr>
        <w:t>аявителей</w:t>
      </w:r>
    </w:p>
    <w:p w:rsidR="00423E93" w:rsidRPr="00691155" w:rsidRDefault="00423E93" w:rsidP="00423E93">
      <w:pPr>
        <w:pStyle w:val="af"/>
        <w:autoSpaceDE w:val="0"/>
        <w:autoSpaceDN w:val="0"/>
        <w:adjustRightInd w:val="0"/>
        <w:spacing w:after="0" w:line="240" w:lineRule="auto"/>
        <w:ind w:left="0" w:right="-1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B197F" w:rsidRPr="00691155" w:rsidRDefault="00EB197F" w:rsidP="001B0E71">
      <w:pPr>
        <w:pStyle w:val="af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1.2. </w:t>
      </w:r>
      <w:r w:rsidR="001B0E71" w:rsidRPr="00691155">
        <w:rPr>
          <w:rFonts w:ascii="Times New Roman" w:hAnsi="Times New Roman"/>
          <w:color w:val="000000" w:themeColor="text1"/>
          <w:sz w:val="28"/>
          <w:szCs w:val="28"/>
        </w:rPr>
        <w:t>Заявителями на получение муниципальной услуги являются физические лица, получившие государственный сертификат на материнский (семейный) капитал</w:t>
      </w:r>
      <w:proofErr w:type="gramStart"/>
      <w:r w:rsidR="001B0E71" w:rsidRPr="00691155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  <w:r w:rsidR="001B0E71"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proofErr w:type="gramStart"/>
      <w:r w:rsidR="001B0E71" w:rsidRPr="00691155">
        <w:rPr>
          <w:rFonts w:ascii="Times New Roman" w:hAnsi="Times New Roman"/>
          <w:color w:val="000000" w:themeColor="text1"/>
          <w:sz w:val="28"/>
          <w:szCs w:val="28"/>
        </w:rPr>
        <w:t>д</w:t>
      </w:r>
      <w:proofErr w:type="gramEnd"/>
      <w:r w:rsidR="001B0E71" w:rsidRPr="00691155">
        <w:rPr>
          <w:rFonts w:ascii="Times New Roman" w:hAnsi="Times New Roman"/>
          <w:color w:val="000000" w:themeColor="text1"/>
          <w:sz w:val="28"/>
          <w:szCs w:val="28"/>
        </w:rPr>
        <w:t>алее - заявитель)</w:t>
      </w:r>
      <w:r w:rsidRPr="00691155">
        <w:rPr>
          <w:rFonts w:ascii="Times New Roman CYR" w:hAnsi="Times New Roman CYR" w:cs="Times New Roman CYR"/>
          <w:color w:val="000000" w:themeColor="text1"/>
          <w:sz w:val="28"/>
          <w:szCs w:val="28"/>
        </w:rPr>
        <w:t>.</w:t>
      </w:r>
    </w:p>
    <w:p w:rsidR="00EB197F" w:rsidRPr="00691155" w:rsidRDefault="00EB197F" w:rsidP="00EB197F">
      <w:pPr>
        <w:pStyle w:val="af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>Интересы заявителей могут представлять законные представители или иные лица, уполномоченные заявителем в установленном порядке (далее – представитель заявителя).</w:t>
      </w:r>
    </w:p>
    <w:p w:rsidR="00EC2BF6" w:rsidRPr="00691155" w:rsidRDefault="00EC2BF6" w:rsidP="00EB197F">
      <w:pPr>
        <w:pStyle w:val="af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C2BF6" w:rsidRPr="00691155" w:rsidRDefault="00EC2BF6" w:rsidP="00EC2BF6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eastAsia="Calibri" w:hAnsi="Times New Roman"/>
          <w:b/>
          <w:color w:val="000000" w:themeColor="text1"/>
          <w:sz w:val="28"/>
          <w:szCs w:val="28"/>
        </w:rPr>
        <w:t xml:space="preserve">Требования к порядку информирования о предоставлении </w:t>
      </w:r>
      <w:r w:rsidRPr="00691155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691155">
        <w:rPr>
          <w:rFonts w:ascii="Times New Roman" w:eastAsia="Calibri" w:hAnsi="Times New Roman"/>
          <w:b/>
          <w:color w:val="000000" w:themeColor="text1"/>
          <w:sz w:val="28"/>
          <w:szCs w:val="28"/>
        </w:rPr>
        <w:t xml:space="preserve"> услуги</w:t>
      </w:r>
    </w:p>
    <w:p w:rsidR="004857E7" w:rsidRPr="00691155" w:rsidRDefault="004857E7" w:rsidP="00EB197F">
      <w:pPr>
        <w:pStyle w:val="af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color w:val="000000" w:themeColor="text1"/>
          <w:spacing w:val="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pacing w:val="1"/>
          <w:sz w:val="28"/>
          <w:szCs w:val="28"/>
        </w:rPr>
        <w:t>1.3. Информирование о предоставлении муниципальной услуги:</w:t>
      </w:r>
    </w:p>
    <w:p w:rsidR="004857E7" w:rsidRPr="00691155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pacing w:val="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pacing w:val="1"/>
          <w:sz w:val="28"/>
          <w:szCs w:val="28"/>
        </w:rPr>
        <w:t>1.3.1. информация о порядке предоставления муниципальной услуги размещается:</w:t>
      </w:r>
    </w:p>
    <w:p w:rsidR="004857E7" w:rsidRPr="00691155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pacing w:val="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1) на информационных стендах, содержащих визуальную и текстовую информацию о муниципальной услуге, расположенных в помещениях многофункциональных центров предоставления государственных и муниципальных услуг. </w:t>
      </w:r>
    </w:p>
    <w:p w:rsidR="004857E7" w:rsidRPr="00691155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pacing w:val="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2) на официальном сайте муниципального </w:t>
      </w:r>
      <w:r w:rsidR="00D37A5C" w:rsidRPr="00691155">
        <w:rPr>
          <w:rFonts w:ascii="Times New Roman" w:hAnsi="Times New Roman"/>
          <w:color w:val="000000" w:themeColor="text1"/>
          <w:spacing w:val="1"/>
          <w:sz w:val="28"/>
          <w:szCs w:val="28"/>
        </w:rPr>
        <w:t>образования</w:t>
      </w:r>
      <w:r w:rsidR="004F791E" w:rsidRPr="00691155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</w:t>
      </w:r>
      <w:r w:rsidR="00D16AD4" w:rsidRPr="00691155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Администрации муниципального района </w:t>
      </w:r>
      <w:r w:rsidR="00BB3238" w:rsidRPr="00691155">
        <w:rPr>
          <w:rFonts w:ascii="Times New Roman" w:hAnsi="Times New Roman"/>
          <w:color w:val="000000" w:themeColor="text1"/>
          <w:spacing w:val="1"/>
          <w:sz w:val="28"/>
          <w:szCs w:val="28"/>
        </w:rPr>
        <w:t>Безенчукский</w:t>
      </w:r>
      <w:r w:rsidR="00D16AD4" w:rsidRPr="00691155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Самарской области</w:t>
      </w:r>
      <w:r w:rsidRPr="00691155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</w:t>
      </w:r>
      <w:r w:rsidR="00D37A5C" w:rsidRPr="00691155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в информационно-телекоммуникационной сети «Интернет» </w:t>
      </w:r>
      <w:r w:rsidR="00D329A4" w:rsidRPr="00691155">
        <w:rPr>
          <w:rFonts w:ascii="Times New Roman" w:hAnsi="Times New Roman"/>
          <w:i/>
          <w:color w:val="000000" w:themeColor="text1"/>
          <w:sz w:val="28"/>
          <w:szCs w:val="28"/>
        </w:rPr>
        <w:t>(</w:t>
      </w:r>
      <w:r w:rsidR="00104ADA" w:rsidRPr="00691155">
        <w:rPr>
          <w:rFonts w:ascii="Times New Roman" w:hAnsi="Times New Roman"/>
          <w:color w:val="000000" w:themeColor="text1"/>
          <w:sz w:val="28"/>
          <w:szCs w:val="28"/>
        </w:rPr>
        <w:t>https://admbezenchuk.ru</w:t>
      </w:r>
      <w:r w:rsidR="00D329A4" w:rsidRPr="00691155">
        <w:rPr>
          <w:rFonts w:ascii="Times New Roman" w:hAnsi="Times New Roman"/>
          <w:i/>
          <w:color w:val="000000" w:themeColor="text1"/>
          <w:sz w:val="28"/>
          <w:szCs w:val="28"/>
        </w:rPr>
        <w:t>)</w:t>
      </w:r>
      <w:r w:rsidRPr="00691155">
        <w:rPr>
          <w:rFonts w:ascii="Times New Roman" w:hAnsi="Times New Roman"/>
          <w:color w:val="000000" w:themeColor="text1"/>
          <w:spacing w:val="1"/>
          <w:sz w:val="28"/>
          <w:szCs w:val="28"/>
        </w:rPr>
        <w:t>;</w:t>
      </w:r>
    </w:p>
    <w:p w:rsidR="004857E7" w:rsidRPr="00691155" w:rsidRDefault="00D37A5C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pacing w:val="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pacing w:val="1"/>
          <w:sz w:val="28"/>
          <w:szCs w:val="28"/>
        </w:rPr>
        <w:t>3) на Региональном п</w:t>
      </w:r>
      <w:r w:rsidR="004857E7" w:rsidRPr="00691155">
        <w:rPr>
          <w:rFonts w:ascii="Times New Roman" w:hAnsi="Times New Roman"/>
          <w:color w:val="000000" w:themeColor="text1"/>
          <w:spacing w:val="1"/>
          <w:sz w:val="28"/>
          <w:szCs w:val="28"/>
        </w:rPr>
        <w:t>ортале государственных и муниципальных услуг</w:t>
      </w:r>
      <w:r w:rsidRPr="00691155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</w:t>
      </w:r>
      <w:r w:rsidR="00D329A4" w:rsidRPr="00691155">
        <w:rPr>
          <w:rFonts w:ascii="Times New Roman" w:hAnsi="Times New Roman"/>
          <w:i/>
          <w:color w:val="000000" w:themeColor="text1"/>
          <w:sz w:val="28"/>
          <w:szCs w:val="28"/>
        </w:rPr>
        <w:t>(</w:t>
      </w:r>
      <w:r w:rsidR="00D16AD4" w:rsidRPr="00691155">
        <w:rPr>
          <w:rFonts w:ascii="Times New Roman" w:hAnsi="Times New Roman"/>
          <w:iCs/>
          <w:color w:val="000000" w:themeColor="text1"/>
          <w:sz w:val="28"/>
          <w:szCs w:val="28"/>
        </w:rPr>
        <w:t>https://gosuslugi.samregion.ru/</w:t>
      </w:r>
      <w:r w:rsidR="00D329A4" w:rsidRPr="00691155">
        <w:rPr>
          <w:rFonts w:ascii="Times New Roman" w:hAnsi="Times New Roman"/>
          <w:i/>
          <w:color w:val="000000" w:themeColor="text1"/>
          <w:sz w:val="28"/>
          <w:szCs w:val="28"/>
        </w:rPr>
        <w:t xml:space="preserve">) </w:t>
      </w:r>
      <w:r w:rsidR="004857E7" w:rsidRPr="00691155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(далее – </w:t>
      </w:r>
      <w:r w:rsidR="00E626B9" w:rsidRPr="00691155">
        <w:rPr>
          <w:rFonts w:ascii="Times New Roman" w:hAnsi="Times New Roman"/>
          <w:color w:val="000000" w:themeColor="text1"/>
          <w:spacing w:val="1"/>
          <w:sz w:val="28"/>
          <w:szCs w:val="28"/>
        </w:rPr>
        <w:t>Региональный портал</w:t>
      </w:r>
      <w:r w:rsidR="004857E7" w:rsidRPr="00691155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); </w:t>
      </w:r>
    </w:p>
    <w:p w:rsidR="004857E7" w:rsidRPr="00691155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pacing w:val="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pacing w:val="1"/>
          <w:sz w:val="28"/>
          <w:szCs w:val="28"/>
        </w:rPr>
        <w:t>4) на Едином портале государственных и муниципальных услуг (функций) (</w:t>
      </w:r>
      <w:proofErr w:type="spellStart"/>
      <w:r w:rsidRPr="00691155">
        <w:rPr>
          <w:rFonts w:ascii="Times New Roman" w:hAnsi="Times New Roman"/>
          <w:color w:val="000000" w:themeColor="text1"/>
          <w:spacing w:val="1"/>
          <w:sz w:val="28"/>
          <w:szCs w:val="28"/>
        </w:rPr>
        <w:t>http</w:t>
      </w:r>
      <w:proofErr w:type="spellEnd"/>
      <w:r w:rsidR="00DE3195" w:rsidRPr="00691155">
        <w:rPr>
          <w:rFonts w:ascii="Times New Roman" w:hAnsi="Times New Roman"/>
          <w:color w:val="000000" w:themeColor="text1"/>
          <w:spacing w:val="1"/>
          <w:sz w:val="28"/>
          <w:szCs w:val="28"/>
          <w:lang w:val="en-US"/>
        </w:rPr>
        <w:t>s</w:t>
      </w:r>
      <w:r w:rsidRPr="00691155">
        <w:rPr>
          <w:rFonts w:ascii="Times New Roman" w:hAnsi="Times New Roman"/>
          <w:color w:val="000000" w:themeColor="text1"/>
          <w:spacing w:val="1"/>
          <w:sz w:val="28"/>
          <w:szCs w:val="28"/>
        </w:rPr>
        <w:t>:// www.gosuslugi.ru/) (далее – Единый портал);</w:t>
      </w:r>
    </w:p>
    <w:p w:rsidR="004857E7" w:rsidRPr="00691155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pacing w:val="1"/>
          <w:sz w:val="28"/>
          <w:szCs w:val="28"/>
        </w:rPr>
      </w:pPr>
      <w:proofErr w:type="gramStart"/>
      <w:r w:rsidRPr="00691155">
        <w:rPr>
          <w:rFonts w:ascii="Times New Roman" w:hAnsi="Times New Roman"/>
          <w:color w:val="000000" w:themeColor="text1"/>
          <w:spacing w:val="1"/>
          <w:sz w:val="28"/>
          <w:szCs w:val="28"/>
        </w:rPr>
        <w:t>5) в государственной информационной системе «Реестр государственных и муниципальных услуг)</w:t>
      </w:r>
      <w:r w:rsidR="00E626B9" w:rsidRPr="00691155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</w:t>
      </w:r>
      <w:r w:rsidR="00D329A4" w:rsidRPr="00691155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(http://frgu.ru) </w:t>
      </w:r>
      <w:r w:rsidRPr="00691155">
        <w:rPr>
          <w:rFonts w:ascii="Times New Roman" w:hAnsi="Times New Roman"/>
          <w:color w:val="000000" w:themeColor="text1"/>
          <w:spacing w:val="1"/>
          <w:sz w:val="28"/>
          <w:szCs w:val="28"/>
        </w:rPr>
        <w:t>(далее – Р</w:t>
      </w:r>
      <w:r w:rsidR="00E626B9" w:rsidRPr="00691155">
        <w:rPr>
          <w:rFonts w:ascii="Times New Roman" w:hAnsi="Times New Roman"/>
          <w:color w:val="000000" w:themeColor="text1"/>
          <w:spacing w:val="1"/>
          <w:sz w:val="28"/>
          <w:szCs w:val="28"/>
        </w:rPr>
        <w:t>егиональный</w:t>
      </w:r>
      <w:r w:rsidRPr="00691155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реестр).</w:t>
      </w:r>
      <w:proofErr w:type="gramEnd"/>
    </w:p>
    <w:p w:rsidR="006110F9" w:rsidRPr="00691155" w:rsidRDefault="006110F9" w:rsidP="006110F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pacing w:val="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6) непосредственно при личном приеме заявителя </w:t>
      </w:r>
      <w:r w:rsidR="00D16AD4"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D16AD4" w:rsidRPr="006911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уполномоченном органе местного самоуправления – Администрации муниципального района </w:t>
      </w:r>
      <w:r w:rsidR="00BB3238" w:rsidRPr="00691155">
        <w:rPr>
          <w:rFonts w:ascii="Times New Roman" w:hAnsi="Times New Roman"/>
          <w:bCs/>
          <w:color w:val="000000" w:themeColor="text1"/>
          <w:sz w:val="28"/>
          <w:szCs w:val="28"/>
        </w:rPr>
        <w:t>Безенчукский</w:t>
      </w:r>
      <w:r w:rsidR="00CA2567" w:rsidRPr="006911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Самарской области</w:t>
      </w:r>
      <w:r w:rsidR="00CA2567" w:rsidRPr="00691155">
        <w:rPr>
          <w:color w:val="000000" w:themeColor="text1"/>
        </w:rPr>
        <w:t xml:space="preserve"> </w:t>
      </w:r>
      <w:r w:rsidR="00CA2567" w:rsidRPr="006911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лице отдела архитектуры и градостроительства Администрацией муниципального района Безенчукский </w:t>
      </w:r>
      <w:r w:rsidR="00CA2567" w:rsidRPr="00691155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Самарской области</w:t>
      </w:r>
      <w:r w:rsidR="00D16AD4" w:rsidRPr="006911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D16AD4" w:rsidRPr="00691155">
        <w:rPr>
          <w:rFonts w:ascii="Times New Roman" w:hAnsi="Times New Roman"/>
          <w:color w:val="000000" w:themeColor="text1"/>
          <w:sz w:val="28"/>
          <w:szCs w:val="28"/>
        </w:rPr>
        <w:t>или в многофункциональном центре предоставления государственных и муниципальных услуг (далее – многофункциональный центр)</w:t>
      </w:r>
      <w:r w:rsidRPr="00691155">
        <w:rPr>
          <w:rFonts w:ascii="Times New Roman" w:hAnsi="Times New Roman"/>
          <w:color w:val="000000" w:themeColor="text1"/>
          <w:spacing w:val="1"/>
          <w:sz w:val="28"/>
          <w:szCs w:val="28"/>
        </w:rPr>
        <w:t>;</w:t>
      </w:r>
    </w:p>
    <w:p w:rsidR="006110F9" w:rsidRPr="00691155" w:rsidRDefault="006110F9" w:rsidP="006110F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pacing w:val="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7) по телефону </w:t>
      </w:r>
      <w:r w:rsidR="00D16AD4" w:rsidRPr="00691155">
        <w:rPr>
          <w:rFonts w:ascii="Times New Roman" w:hAnsi="Times New Roman"/>
          <w:color w:val="000000" w:themeColor="text1"/>
          <w:spacing w:val="1"/>
          <w:sz w:val="28"/>
          <w:szCs w:val="28"/>
        </w:rPr>
        <w:t>у</w:t>
      </w:r>
      <w:r w:rsidRPr="00691155">
        <w:rPr>
          <w:rFonts w:ascii="Times New Roman" w:hAnsi="Times New Roman"/>
          <w:color w:val="000000" w:themeColor="text1"/>
          <w:spacing w:val="1"/>
          <w:sz w:val="28"/>
          <w:szCs w:val="28"/>
        </w:rPr>
        <w:t>полномоченным органом</w:t>
      </w:r>
      <w:r w:rsidR="00D16AD4" w:rsidRPr="00691155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местного самоуправления</w:t>
      </w:r>
      <w:r w:rsidRPr="00691155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или многофункционального центра;</w:t>
      </w:r>
    </w:p>
    <w:p w:rsidR="006110F9" w:rsidRPr="00691155" w:rsidRDefault="006110F9" w:rsidP="006110F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pacing w:val="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pacing w:val="1"/>
          <w:sz w:val="28"/>
          <w:szCs w:val="28"/>
        </w:rPr>
        <w:t>8) письменно, в том числе посредством электронной почты, факсимильной</w:t>
      </w:r>
    </w:p>
    <w:p w:rsidR="006110F9" w:rsidRPr="00691155" w:rsidRDefault="006110F9" w:rsidP="006110F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color w:val="000000" w:themeColor="text1"/>
          <w:spacing w:val="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pacing w:val="1"/>
          <w:sz w:val="28"/>
          <w:szCs w:val="28"/>
        </w:rPr>
        <w:t>связи;</w:t>
      </w:r>
    </w:p>
    <w:p w:rsidR="004857E7" w:rsidRPr="00691155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pacing w:val="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pacing w:val="1"/>
          <w:sz w:val="28"/>
          <w:szCs w:val="28"/>
        </w:rPr>
        <w:t>1.3.2. Консультирование по вопросам предоставления муниципальной услуги осуществляется:</w:t>
      </w:r>
    </w:p>
    <w:p w:rsidR="004857E7" w:rsidRPr="00691155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pacing w:val="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pacing w:val="1"/>
          <w:sz w:val="28"/>
          <w:szCs w:val="28"/>
        </w:rPr>
        <w:t>1) в многофункциональных центрах предоставления государственных и муниципальных услуг при устном обращении - лично или по телефону;</w:t>
      </w:r>
    </w:p>
    <w:p w:rsidR="004857E7" w:rsidRPr="00691155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pacing w:val="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2) в интерактивной форме </w:t>
      </w:r>
      <w:r w:rsidR="005D00BE" w:rsidRPr="00691155">
        <w:rPr>
          <w:rFonts w:ascii="Times New Roman" w:hAnsi="Times New Roman"/>
          <w:color w:val="000000" w:themeColor="text1"/>
          <w:spacing w:val="1"/>
          <w:sz w:val="28"/>
          <w:szCs w:val="28"/>
        </w:rPr>
        <w:t>Регионального</w:t>
      </w:r>
      <w:r w:rsidRPr="00691155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портала;</w:t>
      </w:r>
    </w:p>
    <w:p w:rsidR="004857E7" w:rsidRPr="00691155" w:rsidRDefault="004857E7" w:rsidP="00E4312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pacing w:val="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pacing w:val="1"/>
          <w:sz w:val="28"/>
          <w:szCs w:val="28"/>
        </w:rPr>
        <w:t>3) в</w:t>
      </w:r>
      <w:r w:rsidR="00E43126" w:rsidRPr="00691155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структурном подразделении органа местного самоуправления</w:t>
      </w:r>
      <w:r w:rsidR="00E43126" w:rsidRPr="00691155">
        <w:rPr>
          <w:rFonts w:ascii="Times New Roman" w:hAnsi="Times New Roman"/>
          <w:i/>
          <w:color w:val="000000" w:themeColor="text1"/>
          <w:spacing w:val="1"/>
          <w:sz w:val="28"/>
          <w:szCs w:val="28"/>
        </w:rPr>
        <w:t xml:space="preserve"> </w:t>
      </w:r>
      <w:r w:rsidRPr="00691155">
        <w:rPr>
          <w:rFonts w:ascii="Times New Roman" w:hAnsi="Times New Roman"/>
          <w:color w:val="000000" w:themeColor="text1"/>
          <w:spacing w:val="1"/>
          <w:sz w:val="28"/>
          <w:szCs w:val="28"/>
        </w:rPr>
        <w:t>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4857E7" w:rsidRPr="00691155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pacing w:val="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pacing w:val="1"/>
          <w:sz w:val="28"/>
          <w:szCs w:val="28"/>
        </w:rPr>
        <w:t>1.3.3.</w:t>
      </w:r>
      <w:r w:rsidRPr="00691155">
        <w:rPr>
          <w:rFonts w:ascii="Times New Roman" w:hAnsi="Times New Roman"/>
          <w:color w:val="000000" w:themeColor="text1"/>
          <w:spacing w:val="1"/>
          <w:sz w:val="28"/>
          <w:szCs w:val="28"/>
        </w:rPr>
        <w:tab/>
        <w:t xml:space="preserve">Информация на Едином портале, </w:t>
      </w:r>
      <w:r w:rsidR="00E43126" w:rsidRPr="00691155">
        <w:rPr>
          <w:rFonts w:ascii="Times New Roman" w:hAnsi="Times New Roman"/>
          <w:color w:val="000000" w:themeColor="text1"/>
          <w:spacing w:val="1"/>
          <w:sz w:val="28"/>
          <w:szCs w:val="28"/>
        </w:rPr>
        <w:t>Региональном</w:t>
      </w:r>
      <w:r w:rsidRPr="00691155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портале о порядке и сроках предоставления муниципальной услуги на основании сведений, содержащихся в </w:t>
      </w:r>
      <w:r w:rsidR="00E43126" w:rsidRPr="00691155">
        <w:rPr>
          <w:rFonts w:ascii="Times New Roman" w:hAnsi="Times New Roman"/>
          <w:color w:val="000000" w:themeColor="text1"/>
          <w:spacing w:val="1"/>
          <w:sz w:val="28"/>
          <w:szCs w:val="28"/>
        </w:rPr>
        <w:t>Региональном</w:t>
      </w:r>
      <w:r w:rsidRPr="00691155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реестре, предоставляется заявителю бесплатно.</w:t>
      </w:r>
    </w:p>
    <w:p w:rsidR="004857E7" w:rsidRPr="00691155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pacing w:val="1"/>
          <w:sz w:val="28"/>
          <w:szCs w:val="28"/>
        </w:rPr>
      </w:pPr>
      <w:proofErr w:type="gramStart"/>
      <w:r w:rsidRPr="00691155">
        <w:rPr>
          <w:rFonts w:ascii="Times New Roman" w:hAnsi="Times New Roman"/>
          <w:color w:val="000000" w:themeColor="text1"/>
          <w:spacing w:val="1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</w:t>
      </w:r>
      <w:r w:rsidR="00423E93" w:rsidRPr="00691155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</w:t>
      </w:r>
      <w:r w:rsidRPr="00691155">
        <w:rPr>
          <w:rFonts w:ascii="Times New Roman" w:hAnsi="Times New Roman"/>
          <w:color w:val="000000" w:themeColor="text1"/>
          <w:spacing w:val="1"/>
          <w:sz w:val="28"/>
          <w:szCs w:val="28"/>
        </w:rPr>
        <w:t>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423E93" w:rsidRPr="00691155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pacing w:val="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pacing w:val="1"/>
          <w:sz w:val="28"/>
          <w:szCs w:val="28"/>
        </w:rPr>
        <w:t>1.3.4. При обращении заявителя лично или по телефону в соответствии с поступившим обращением может быть предоставлена информация</w:t>
      </w:r>
    </w:p>
    <w:p w:rsidR="00423E93" w:rsidRPr="00691155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pacing w:val="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о месте нахождения многофункционального центра предоставления государственных и муниципальных услуг, </w:t>
      </w:r>
      <w:r w:rsidR="00743F6C" w:rsidRPr="00691155">
        <w:rPr>
          <w:rFonts w:ascii="Times New Roman" w:hAnsi="Times New Roman"/>
          <w:color w:val="000000" w:themeColor="text1"/>
          <w:spacing w:val="1"/>
          <w:sz w:val="28"/>
          <w:szCs w:val="28"/>
        </w:rPr>
        <w:t>в структурном подразделении органа местного самоуправления</w:t>
      </w:r>
      <w:r w:rsidRPr="00691155">
        <w:rPr>
          <w:rFonts w:ascii="Times New Roman" w:hAnsi="Times New Roman"/>
          <w:i/>
          <w:color w:val="000000" w:themeColor="text1"/>
          <w:spacing w:val="1"/>
          <w:sz w:val="28"/>
          <w:szCs w:val="28"/>
        </w:rPr>
        <w:t xml:space="preserve"> </w:t>
      </w:r>
      <w:r w:rsidRPr="00691155">
        <w:rPr>
          <w:rFonts w:ascii="Times New Roman" w:hAnsi="Times New Roman"/>
          <w:color w:val="000000" w:themeColor="text1"/>
          <w:spacing w:val="1"/>
          <w:sz w:val="28"/>
          <w:szCs w:val="28"/>
        </w:rPr>
        <w:t>(адрес, графи</w:t>
      </w:r>
      <w:r w:rsidR="00423E93" w:rsidRPr="00691155">
        <w:rPr>
          <w:rFonts w:ascii="Times New Roman" w:hAnsi="Times New Roman"/>
          <w:color w:val="000000" w:themeColor="text1"/>
          <w:spacing w:val="1"/>
          <w:sz w:val="28"/>
          <w:szCs w:val="28"/>
        </w:rPr>
        <w:t>к работы, справочные телефоны);</w:t>
      </w:r>
    </w:p>
    <w:p w:rsidR="00423E93" w:rsidRPr="00691155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pacing w:val="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pacing w:val="1"/>
          <w:sz w:val="28"/>
          <w:szCs w:val="28"/>
        </w:rPr>
        <w:t>о порядке предоставления муниципальной услуги, о спос</w:t>
      </w:r>
      <w:r w:rsidR="00423E93" w:rsidRPr="00691155">
        <w:rPr>
          <w:rFonts w:ascii="Times New Roman" w:hAnsi="Times New Roman"/>
          <w:color w:val="000000" w:themeColor="text1"/>
          <w:spacing w:val="1"/>
          <w:sz w:val="28"/>
          <w:szCs w:val="28"/>
        </w:rPr>
        <w:t>обах и сроках подачи заявлений;</w:t>
      </w:r>
    </w:p>
    <w:p w:rsidR="00423E93" w:rsidRPr="00691155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pacing w:val="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pacing w:val="1"/>
          <w:sz w:val="28"/>
          <w:szCs w:val="28"/>
        </w:rPr>
        <w:t>о категориях граждан, которым предос</w:t>
      </w:r>
      <w:r w:rsidR="00423E93" w:rsidRPr="00691155">
        <w:rPr>
          <w:rFonts w:ascii="Times New Roman" w:hAnsi="Times New Roman"/>
          <w:color w:val="000000" w:themeColor="text1"/>
          <w:spacing w:val="1"/>
          <w:sz w:val="28"/>
          <w:szCs w:val="28"/>
        </w:rPr>
        <w:t>тавляется муниципальная услуга;</w:t>
      </w:r>
    </w:p>
    <w:p w:rsidR="00423E93" w:rsidRPr="00691155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pacing w:val="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pacing w:val="1"/>
          <w:sz w:val="28"/>
          <w:szCs w:val="28"/>
        </w:rPr>
        <w:t>о нормативных правовых актах, регулирующих вопросы предо</w:t>
      </w:r>
      <w:r w:rsidR="00423E93" w:rsidRPr="00691155">
        <w:rPr>
          <w:rFonts w:ascii="Times New Roman" w:hAnsi="Times New Roman"/>
          <w:color w:val="000000" w:themeColor="text1"/>
          <w:spacing w:val="1"/>
          <w:sz w:val="28"/>
          <w:szCs w:val="28"/>
        </w:rPr>
        <w:t>ставления муниципальной услуги;</w:t>
      </w:r>
    </w:p>
    <w:p w:rsidR="00423E93" w:rsidRPr="00691155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pacing w:val="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о перечне документов, необходимых для рассмотрения заявления о предоставлении муниципальной услуги, о сроках </w:t>
      </w:r>
      <w:r w:rsidR="00423E93" w:rsidRPr="00691155">
        <w:rPr>
          <w:rFonts w:ascii="Times New Roman" w:hAnsi="Times New Roman"/>
          <w:color w:val="000000" w:themeColor="text1"/>
          <w:spacing w:val="1"/>
          <w:sz w:val="28"/>
          <w:szCs w:val="28"/>
        </w:rPr>
        <w:t>приема и регистрации заявления;</w:t>
      </w:r>
    </w:p>
    <w:p w:rsidR="00423E93" w:rsidRPr="00691155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pacing w:val="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pacing w:val="1"/>
          <w:sz w:val="28"/>
          <w:szCs w:val="28"/>
        </w:rPr>
        <w:t>о ходе предо</w:t>
      </w:r>
      <w:r w:rsidR="00423E93" w:rsidRPr="00691155">
        <w:rPr>
          <w:rFonts w:ascii="Times New Roman" w:hAnsi="Times New Roman"/>
          <w:color w:val="000000" w:themeColor="text1"/>
          <w:spacing w:val="1"/>
          <w:sz w:val="28"/>
          <w:szCs w:val="28"/>
        </w:rPr>
        <w:t>ставления муниципальной услуги;</w:t>
      </w:r>
    </w:p>
    <w:p w:rsidR="00423E93" w:rsidRPr="00691155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pacing w:val="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pacing w:val="1"/>
          <w:sz w:val="28"/>
          <w:szCs w:val="28"/>
        </w:rPr>
        <w:t>о месте размещения на официальном сайте информации по вопросам предо</w:t>
      </w:r>
      <w:r w:rsidR="00423E93" w:rsidRPr="00691155">
        <w:rPr>
          <w:rFonts w:ascii="Times New Roman" w:hAnsi="Times New Roman"/>
          <w:color w:val="000000" w:themeColor="text1"/>
          <w:spacing w:val="1"/>
          <w:sz w:val="28"/>
          <w:szCs w:val="28"/>
        </w:rPr>
        <w:t>ставления муниципальной услуги;</w:t>
      </w:r>
    </w:p>
    <w:p w:rsidR="004857E7" w:rsidRPr="00691155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pacing w:val="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о порядке обжалования действий или бездействия должностных лиц </w:t>
      </w:r>
      <w:r w:rsidR="00743F6C" w:rsidRPr="00691155">
        <w:rPr>
          <w:rFonts w:ascii="Times New Roman" w:hAnsi="Times New Roman"/>
          <w:color w:val="000000" w:themeColor="text1"/>
          <w:spacing w:val="1"/>
          <w:sz w:val="28"/>
          <w:szCs w:val="28"/>
        </w:rPr>
        <w:t>органа местного самоуправления</w:t>
      </w:r>
      <w:r w:rsidRPr="00691155">
        <w:rPr>
          <w:rFonts w:ascii="Times New Roman" w:hAnsi="Times New Roman"/>
          <w:color w:val="000000" w:themeColor="text1"/>
          <w:spacing w:val="1"/>
          <w:sz w:val="28"/>
          <w:szCs w:val="28"/>
        </w:rPr>
        <w:t>.</w:t>
      </w:r>
    </w:p>
    <w:p w:rsidR="00EC2BF6" w:rsidRPr="00691155" w:rsidRDefault="00EC2BF6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pacing w:val="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По письменному обращению должностное лицо уполномоченного органа местного самоуправления подробно в письменной форме разъясняет гражданину сведения по вопросам, указанным в </w:t>
      </w:r>
      <w:hyperlink w:anchor="Par84" w:history="1">
        <w:r w:rsidRPr="00691155">
          <w:rPr>
            <w:rFonts w:ascii="Times New Roman" w:hAnsi="Times New Roman"/>
            <w:color w:val="000000" w:themeColor="text1"/>
            <w:sz w:val="28"/>
            <w:szCs w:val="28"/>
          </w:rPr>
          <w:t>пункте</w:t>
        </w:r>
      </w:hyperlink>
      <w:r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 1.3.4.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:rsidR="004857E7" w:rsidRPr="00691155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pacing w:val="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1.3.5. Информация по вопросам предоставления муниципальной услуги размещается на официальном сайте </w:t>
      </w:r>
      <w:r w:rsidR="00743F6C" w:rsidRPr="00691155">
        <w:rPr>
          <w:rFonts w:ascii="Times New Roman" w:hAnsi="Times New Roman"/>
          <w:color w:val="000000" w:themeColor="text1"/>
          <w:spacing w:val="1"/>
          <w:sz w:val="28"/>
          <w:szCs w:val="28"/>
        </w:rPr>
        <w:t>органа местного самоуправления</w:t>
      </w:r>
      <w:r w:rsidR="00AD363D" w:rsidRPr="00691155">
        <w:rPr>
          <w:rFonts w:ascii="Times New Roman" w:hAnsi="Times New Roman"/>
          <w:i/>
          <w:color w:val="000000" w:themeColor="text1"/>
          <w:spacing w:val="1"/>
          <w:sz w:val="28"/>
          <w:szCs w:val="28"/>
        </w:rPr>
        <w:t xml:space="preserve"> </w:t>
      </w:r>
      <w:r w:rsidRPr="00691155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и на информационных стендах в помещениях </w:t>
      </w:r>
      <w:r w:rsidR="00743F6C" w:rsidRPr="00691155">
        <w:rPr>
          <w:rFonts w:ascii="Times New Roman" w:hAnsi="Times New Roman"/>
          <w:color w:val="000000" w:themeColor="text1"/>
          <w:spacing w:val="1"/>
          <w:sz w:val="28"/>
          <w:szCs w:val="28"/>
        </w:rPr>
        <w:t>органа местного самоуправления</w:t>
      </w:r>
      <w:r w:rsidRPr="00691155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для работы с заявителями.</w:t>
      </w:r>
    </w:p>
    <w:p w:rsidR="00C37D2A" w:rsidRPr="00691155" w:rsidRDefault="004857E7" w:rsidP="00F21BE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pacing w:val="1"/>
          <w:sz w:val="28"/>
          <w:szCs w:val="28"/>
        </w:rPr>
      </w:pPr>
      <w:proofErr w:type="gramStart"/>
      <w:r w:rsidRPr="00691155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Информация, размещаемая на информационных стендах и на официальном сайте </w:t>
      </w:r>
      <w:r w:rsidR="005D00BE" w:rsidRPr="00691155">
        <w:rPr>
          <w:rFonts w:ascii="Times New Roman" w:hAnsi="Times New Roman"/>
          <w:color w:val="000000" w:themeColor="text1"/>
          <w:spacing w:val="1"/>
          <w:sz w:val="28"/>
          <w:szCs w:val="28"/>
        </w:rPr>
        <w:t>органа местного самоуправления</w:t>
      </w:r>
      <w:r w:rsidRPr="00691155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в информационно-телекоммуникационной сети «Интернет», включает сведения о муниципальной услуге, с</w:t>
      </w:r>
      <w:r w:rsidR="002A04FF" w:rsidRPr="00691155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одержащиеся в пунктах 2.1, </w:t>
      </w:r>
      <w:r w:rsidRPr="00691155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2.4, 2.5, </w:t>
      </w:r>
      <w:r w:rsidR="002A04FF" w:rsidRPr="00691155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2.6, </w:t>
      </w:r>
      <w:r w:rsidRPr="00691155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2.7, </w:t>
      </w:r>
      <w:r w:rsidR="002A04FF" w:rsidRPr="00691155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2.8, </w:t>
      </w:r>
      <w:r w:rsidRPr="00691155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2.9, </w:t>
      </w:r>
      <w:r w:rsidR="0043670E" w:rsidRPr="00691155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2.10, </w:t>
      </w:r>
      <w:r w:rsidRPr="00691155">
        <w:rPr>
          <w:rFonts w:ascii="Times New Roman" w:hAnsi="Times New Roman"/>
          <w:color w:val="000000" w:themeColor="text1"/>
          <w:spacing w:val="1"/>
          <w:sz w:val="28"/>
          <w:szCs w:val="28"/>
        </w:rPr>
        <w:t>2.11,</w:t>
      </w:r>
      <w:r w:rsidR="002A04FF" w:rsidRPr="00691155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2.12,</w:t>
      </w:r>
      <w:r w:rsidRPr="00691155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5.1 </w:t>
      </w:r>
      <w:r w:rsidR="00D42234" w:rsidRPr="00691155">
        <w:rPr>
          <w:rFonts w:ascii="Times New Roman" w:hAnsi="Times New Roman"/>
          <w:color w:val="000000" w:themeColor="text1"/>
          <w:spacing w:val="1"/>
          <w:sz w:val="28"/>
          <w:szCs w:val="28"/>
        </w:rPr>
        <w:t>Административного регламента</w:t>
      </w:r>
      <w:r w:rsidR="008D7B26" w:rsidRPr="00691155">
        <w:rPr>
          <w:rFonts w:ascii="Times New Roman" w:hAnsi="Times New Roman"/>
          <w:color w:val="000000" w:themeColor="text1"/>
          <w:spacing w:val="1"/>
          <w:sz w:val="28"/>
          <w:szCs w:val="28"/>
        </w:rPr>
        <w:t>, информацию</w:t>
      </w:r>
      <w:r w:rsidRPr="00691155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о месте нахождения, справочных телефонах, времени работы </w:t>
      </w:r>
      <w:r w:rsidR="00743F6C" w:rsidRPr="00691155">
        <w:rPr>
          <w:rFonts w:ascii="Times New Roman" w:hAnsi="Times New Roman"/>
          <w:color w:val="000000" w:themeColor="text1"/>
          <w:spacing w:val="1"/>
          <w:sz w:val="28"/>
          <w:szCs w:val="28"/>
        </w:rPr>
        <w:t>органа местного самоуправления</w:t>
      </w:r>
      <w:r w:rsidRPr="00691155">
        <w:rPr>
          <w:rFonts w:ascii="Times New Roman" w:hAnsi="Times New Roman"/>
          <w:color w:val="000000" w:themeColor="text1"/>
          <w:spacing w:val="1"/>
          <w:sz w:val="28"/>
          <w:szCs w:val="28"/>
        </w:rPr>
        <w:t>, о графике приема заявлений на предоставление муниципальной услуги.</w:t>
      </w:r>
      <w:proofErr w:type="gramEnd"/>
    </w:p>
    <w:bookmarkEnd w:id="0"/>
    <w:bookmarkEnd w:id="1"/>
    <w:bookmarkEnd w:id="2"/>
    <w:p w:rsidR="00613925" w:rsidRPr="00691155" w:rsidRDefault="00613925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3D3F09" w:rsidRPr="00691155" w:rsidRDefault="00423E93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  <w:r w:rsidRPr="00691155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Раздел </w:t>
      </w:r>
      <w:r w:rsidRPr="00691155"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>II</w:t>
      </w:r>
      <w:r w:rsidR="003D3F09" w:rsidRPr="00691155">
        <w:rPr>
          <w:rFonts w:ascii="Times New Roman" w:hAnsi="Times New Roman"/>
          <w:b/>
          <w:bCs/>
          <w:color w:val="000000" w:themeColor="text1"/>
          <w:sz w:val="28"/>
          <w:szCs w:val="28"/>
        </w:rPr>
        <w:t>. Стандарт предоставления муниципальной услуги</w:t>
      </w:r>
    </w:p>
    <w:p w:rsidR="00613925" w:rsidRPr="00691155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color w:val="000000" w:themeColor="text1"/>
          <w:sz w:val="28"/>
          <w:szCs w:val="20"/>
        </w:rPr>
      </w:pPr>
    </w:p>
    <w:p w:rsidR="00613925" w:rsidRPr="00691155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b/>
          <w:color w:val="000000" w:themeColor="text1"/>
          <w:sz w:val="28"/>
          <w:szCs w:val="28"/>
        </w:rPr>
        <w:t>Наименование муниципальной услуги</w:t>
      </w:r>
    </w:p>
    <w:p w:rsidR="00613925" w:rsidRPr="00691155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613925" w:rsidRPr="00691155" w:rsidRDefault="00423E93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Cs/>
          <w:color w:val="000000" w:themeColor="text1"/>
          <w:sz w:val="28"/>
          <w:szCs w:val="20"/>
          <w:lang w:eastAsia="zh-CN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2.1. </w:t>
      </w:r>
      <w:r w:rsidRPr="00691155">
        <w:rPr>
          <w:rFonts w:ascii="Times New Roman" w:hAnsi="Times New Roman"/>
          <w:bCs/>
          <w:color w:val="000000" w:themeColor="text1"/>
          <w:sz w:val="28"/>
          <w:szCs w:val="20"/>
          <w:lang w:eastAsia="zh-CN"/>
        </w:rPr>
        <w:t>"</w:t>
      </w:r>
      <w:r w:rsidR="00403C1D" w:rsidRPr="00691155">
        <w:rPr>
          <w:rFonts w:ascii="Times New Roman" w:hAnsi="Times New Roman"/>
          <w:bCs/>
          <w:color w:val="000000" w:themeColor="text1"/>
          <w:sz w:val="28"/>
          <w:szCs w:val="20"/>
          <w:lang w:eastAsia="zh-CN"/>
        </w:rPr>
        <w:t xml:space="preserve">Выдача </w:t>
      </w:r>
      <w:r w:rsidR="006110F9" w:rsidRPr="00691155">
        <w:rPr>
          <w:rFonts w:ascii="Times New Roman" w:hAnsi="Times New Roman"/>
          <w:bCs/>
          <w:color w:val="000000" w:themeColor="text1"/>
          <w:sz w:val="28"/>
          <w:szCs w:val="20"/>
          <w:lang w:eastAsia="zh-CN"/>
        </w:rPr>
        <w:t>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</w:t>
      </w:r>
      <w:r w:rsidR="00B0410D" w:rsidRPr="00691155">
        <w:rPr>
          <w:rFonts w:ascii="Times New Roman" w:hAnsi="Times New Roman"/>
          <w:bCs/>
          <w:color w:val="000000" w:themeColor="text1"/>
          <w:sz w:val="28"/>
          <w:szCs w:val="20"/>
          <w:lang w:eastAsia="zh-CN"/>
        </w:rPr>
        <w:t>теринского (семейного) капитала</w:t>
      </w:r>
      <w:r w:rsidRPr="00691155">
        <w:rPr>
          <w:rFonts w:ascii="Times New Roman" w:hAnsi="Times New Roman"/>
          <w:bCs/>
          <w:color w:val="000000" w:themeColor="text1"/>
          <w:sz w:val="28"/>
          <w:szCs w:val="20"/>
          <w:lang w:eastAsia="zh-CN"/>
        </w:rPr>
        <w:t>"</w:t>
      </w:r>
      <w:r w:rsidR="00673A5A" w:rsidRPr="00691155">
        <w:rPr>
          <w:rFonts w:ascii="Times New Roman" w:hAnsi="Times New Roman"/>
          <w:bCs/>
          <w:color w:val="000000" w:themeColor="text1"/>
          <w:sz w:val="28"/>
          <w:szCs w:val="20"/>
          <w:lang w:eastAsia="zh-CN"/>
        </w:rPr>
        <w:t>.</w:t>
      </w:r>
    </w:p>
    <w:p w:rsidR="00613925" w:rsidRPr="00691155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Cs/>
          <w:color w:val="000000" w:themeColor="text1"/>
          <w:sz w:val="28"/>
          <w:szCs w:val="20"/>
          <w:lang w:eastAsia="zh-CN"/>
        </w:rPr>
      </w:pPr>
    </w:p>
    <w:p w:rsidR="00613925" w:rsidRPr="00691155" w:rsidRDefault="005E478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 w:themeColor="text1"/>
          <w:sz w:val="28"/>
          <w:szCs w:val="20"/>
          <w:lang w:eastAsia="zh-CN"/>
        </w:rPr>
      </w:pPr>
      <w:r w:rsidRPr="00691155">
        <w:rPr>
          <w:rFonts w:ascii="Times New Roman" w:hAnsi="Times New Roman"/>
          <w:b/>
          <w:bCs/>
          <w:color w:val="000000" w:themeColor="text1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613925" w:rsidRPr="00691155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color w:val="000000" w:themeColor="text1"/>
          <w:sz w:val="28"/>
          <w:szCs w:val="20"/>
        </w:rPr>
      </w:pPr>
    </w:p>
    <w:p w:rsidR="00613925" w:rsidRPr="00691155" w:rsidRDefault="00423E93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>2.2. </w:t>
      </w:r>
      <w:r w:rsidRPr="006911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Муниципальная услуга предоставляется уполномоченным органом местного самоуправления – </w:t>
      </w:r>
      <w:r w:rsidR="00D4517E" w:rsidRPr="006911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Администрацией муниципального района Безенчукский Самарской области </w:t>
      </w:r>
      <w:r w:rsidR="0017676C" w:rsidRPr="006911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лице </w:t>
      </w:r>
      <w:r w:rsidR="00152728" w:rsidRPr="00691155">
        <w:rPr>
          <w:rFonts w:ascii="Times New Roman" w:hAnsi="Times New Roman"/>
          <w:bCs/>
          <w:color w:val="000000" w:themeColor="text1"/>
          <w:sz w:val="28"/>
          <w:szCs w:val="28"/>
        </w:rPr>
        <w:t>о</w:t>
      </w:r>
      <w:r w:rsidR="00CD4184" w:rsidRPr="00691155">
        <w:rPr>
          <w:rFonts w:ascii="Times New Roman" w:hAnsi="Times New Roman"/>
          <w:bCs/>
          <w:color w:val="000000" w:themeColor="text1"/>
          <w:sz w:val="28"/>
          <w:szCs w:val="28"/>
        </w:rPr>
        <w:t>тдел</w:t>
      </w:r>
      <w:r w:rsidR="0017676C" w:rsidRPr="00691155">
        <w:rPr>
          <w:rFonts w:ascii="Times New Roman" w:hAnsi="Times New Roman"/>
          <w:bCs/>
          <w:color w:val="000000" w:themeColor="text1"/>
          <w:sz w:val="28"/>
          <w:szCs w:val="28"/>
        </w:rPr>
        <w:t>а</w:t>
      </w:r>
      <w:r w:rsidR="00CD4184" w:rsidRPr="006911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архитектуры и градостроительства </w:t>
      </w:r>
      <w:r w:rsidRPr="006911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Администрацией муниципального района </w:t>
      </w:r>
      <w:r w:rsidR="00BB3238" w:rsidRPr="00691155">
        <w:rPr>
          <w:rFonts w:ascii="Times New Roman" w:hAnsi="Times New Roman"/>
          <w:bCs/>
          <w:color w:val="000000" w:themeColor="text1"/>
          <w:sz w:val="28"/>
          <w:szCs w:val="28"/>
        </w:rPr>
        <w:t>Безенчукский</w:t>
      </w:r>
      <w:r w:rsidRPr="006911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Самарской области (далее – уполномоченный орган местного самоуправления)</w:t>
      </w:r>
    </w:p>
    <w:p w:rsidR="001B0E71" w:rsidRPr="00691155" w:rsidRDefault="001B0E71" w:rsidP="00BC4A2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>2.2.1. В предоставлении муницип</w:t>
      </w:r>
      <w:r w:rsidR="00BC4A2F" w:rsidRPr="00691155">
        <w:rPr>
          <w:rFonts w:ascii="Times New Roman" w:hAnsi="Times New Roman"/>
          <w:color w:val="000000" w:themeColor="text1"/>
          <w:sz w:val="28"/>
          <w:szCs w:val="28"/>
        </w:rPr>
        <w:t>альной услуги принимают участие уполномоченные органы местного самоуправления</w:t>
      </w:r>
      <w:r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 (многофункциональные центры при наличии соответствующего соглашения о взаимодействии).</w:t>
      </w:r>
    </w:p>
    <w:p w:rsidR="005E4785" w:rsidRPr="00691155" w:rsidRDefault="005E4785" w:rsidP="00BC4A2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>Предоставление муниципальной услуги осуществляется в МФЦ в части приема документов, необходимых для предоставления муниципальной услуги, доставки документов в администрацию.</w:t>
      </w:r>
    </w:p>
    <w:p w:rsidR="001B0E71" w:rsidRPr="00691155" w:rsidRDefault="001B0E71" w:rsidP="001B0E7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При предоставлении муниципальной услуги </w:t>
      </w:r>
      <w:r w:rsidR="00BC4A2F"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органы местного самоуправления </w:t>
      </w:r>
      <w:r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взаимодействует </w:t>
      </w:r>
      <w:proofErr w:type="gramStart"/>
      <w:r w:rsidRPr="00691155">
        <w:rPr>
          <w:rFonts w:ascii="Times New Roman" w:hAnsi="Times New Roman"/>
          <w:color w:val="000000" w:themeColor="text1"/>
          <w:sz w:val="28"/>
          <w:szCs w:val="28"/>
        </w:rPr>
        <w:t>с</w:t>
      </w:r>
      <w:proofErr w:type="gramEnd"/>
      <w:r w:rsidRPr="00691155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1B0E71" w:rsidRPr="00691155" w:rsidRDefault="001B0E71" w:rsidP="001B0E7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>Федеральной</w:t>
      </w:r>
      <w:r w:rsidR="00BC4A2F"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91155">
        <w:rPr>
          <w:rFonts w:ascii="Times New Roman" w:hAnsi="Times New Roman"/>
          <w:color w:val="000000" w:themeColor="text1"/>
          <w:sz w:val="28"/>
          <w:szCs w:val="28"/>
        </w:rPr>
        <w:t>службой государственной регистрации, кадастра и картографии;</w:t>
      </w:r>
    </w:p>
    <w:p w:rsidR="001B0E71" w:rsidRPr="00691155" w:rsidRDefault="001B0E71" w:rsidP="001B0E7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lastRenderedPageBreak/>
        <w:t>Пенсионным фондом Российской Федерации.</w:t>
      </w:r>
    </w:p>
    <w:p w:rsidR="00AF68F9" w:rsidRPr="00691155" w:rsidRDefault="00AF68F9" w:rsidP="001B0E7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>2.2.2. При предоставлении муниципальной услуги органу местного самоуправления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5E4785" w:rsidRPr="00691155" w:rsidRDefault="005E4785" w:rsidP="001B0E7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E4785" w:rsidRPr="00691155" w:rsidRDefault="005E4785" w:rsidP="005E4785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b/>
          <w:color w:val="000000" w:themeColor="text1"/>
          <w:sz w:val="28"/>
          <w:szCs w:val="28"/>
        </w:rPr>
        <w:t>Результат предоставления муниципальной услуги</w:t>
      </w:r>
    </w:p>
    <w:p w:rsidR="005E4785" w:rsidRPr="00691155" w:rsidRDefault="005E4785" w:rsidP="005E4785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5E4785" w:rsidRPr="00691155" w:rsidRDefault="005E4785" w:rsidP="005E4785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>2.3. Результатом предоставления муниципальной услуги является:</w:t>
      </w:r>
    </w:p>
    <w:p w:rsidR="005E4785" w:rsidRPr="00691155" w:rsidRDefault="005E4785" w:rsidP="005E4785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>1) акт освидетельствования проведения основных работ по строительству (реконструкции) объекта ИЖС (по форме, утвержденной Приказом Минстроя России от 08.06.2021 № 362/</w:t>
      </w:r>
      <w:proofErr w:type="gramStart"/>
      <w:r w:rsidRPr="00691155">
        <w:rPr>
          <w:rFonts w:ascii="Times New Roman" w:hAnsi="Times New Roman"/>
          <w:color w:val="000000" w:themeColor="text1"/>
          <w:sz w:val="28"/>
          <w:szCs w:val="28"/>
        </w:rPr>
        <w:t>пр</w:t>
      </w:r>
      <w:proofErr w:type="gramEnd"/>
      <w:r w:rsidRPr="00691155">
        <w:rPr>
          <w:rFonts w:ascii="Times New Roman" w:hAnsi="Times New Roman"/>
          <w:color w:val="000000" w:themeColor="text1"/>
          <w:sz w:val="28"/>
          <w:szCs w:val="28"/>
        </w:rPr>
        <w:t>);</w:t>
      </w:r>
    </w:p>
    <w:p w:rsidR="005E4785" w:rsidRPr="00691155" w:rsidRDefault="005E4785" w:rsidP="005E4785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691155">
        <w:rPr>
          <w:rFonts w:ascii="Times New Roman" w:hAnsi="Times New Roman"/>
          <w:color w:val="000000" w:themeColor="text1"/>
          <w:sz w:val="28"/>
          <w:szCs w:val="28"/>
        </w:rPr>
        <w:t>2) решение об отказе в предоставлении муниципальной услуги в форме документа на бумажном носителе по форме, согласно приложению №</w:t>
      </w:r>
      <w:r w:rsidR="00536456" w:rsidRPr="00691155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Административному регламенту).</w:t>
      </w:r>
      <w:proofErr w:type="gramEnd"/>
    </w:p>
    <w:p w:rsidR="009A3BED" w:rsidRPr="00691155" w:rsidRDefault="005E4785" w:rsidP="005E4785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>Результат предоставления муниципальной услуги представляется в форме документа на бумажном носителе или электронного документа, подписанного электронной подписью в соответствии с требованиями Федерального закона от 06.04.2011 № 63-ФЗ «Об электронной подписи» (далее – Федеральный закон № 63-ФЗ).</w:t>
      </w:r>
    </w:p>
    <w:p w:rsidR="005E4785" w:rsidRPr="00691155" w:rsidRDefault="005E4785" w:rsidP="005E4785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</w:p>
    <w:p w:rsidR="005E4785" w:rsidRPr="00691155" w:rsidRDefault="005E4785" w:rsidP="005E4785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b/>
          <w:color w:val="000000" w:themeColor="text1"/>
          <w:sz w:val="28"/>
          <w:szCs w:val="28"/>
        </w:rPr>
        <w:t>Срок предоставления муниципальной услуги</w:t>
      </w:r>
    </w:p>
    <w:p w:rsidR="005E4785" w:rsidRPr="00691155" w:rsidRDefault="005E4785" w:rsidP="005E4785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5E4785" w:rsidRPr="00691155" w:rsidRDefault="009D095C" w:rsidP="005E4785">
      <w:pPr>
        <w:spacing w:after="0" w:line="240" w:lineRule="auto"/>
        <w:ind w:right="-1" w:firstLine="709"/>
        <w:jc w:val="both"/>
        <w:rPr>
          <w:rStyle w:val="a8"/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>2.4.1</w:t>
      </w:r>
      <w:r w:rsidR="005E4785" w:rsidRPr="00691155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="005E4785" w:rsidRPr="00691155">
        <w:rPr>
          <w:rFonts w:ascii="Times New Roman" w:hAnsi="Times New Roman"/>
          <w:color w:val="000000" w:themeColor="text1"/>
          <w:sz w:val="28"/>
          <w:szCs w:val="28"/>
        </w:rPr>
        <w:t>Срок предоставления муниципальной услуги -10 рабочих дней.</w:t>
      </w:r>
    </w:p>
    <w:p w:rsidR="005E4785" w:rsidRPr="00691155" w:rsidRDefault="005E4785" w:rsidP="005E4785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9D095C" w:rsidRPr="00691155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691155">
        <w:rPr>
          <w:rFonts w:ascii="Times New Roman" w:hAnsi="Times New Roman"/>
          <w:color w:val="000000" w:themeColor="text1"/>
          <w:sz w:val="28"/>
          <w:szCs w:val="28"/>
        </w:rPr>
        <w:t>.2. Уполномоченный орган местного самоуправления в течение 10 рабочих дней со дня регистрации заявления и документов, необходимых для предоставления муниципальной услуги в Уполномоченном органе местного самоуправления, направляет заявителю способом указанном в заявлении один из результатов, указанных в пункте 2.4.</w:t>
      </w:r>
      <w:r w:rsidR="009D095C" w:rsidRPr="00691155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Административного регламента.</w:t>
      </w:r>
    </w:p>
    <w:p w:rsidR="009D095C" w:rsidRPr="00691155" w:rsidRDefault="009D095C" w:rsidP="009D095C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9D095C" w:rsidRPr="00691155" w:rsidRDefault="005E4785" w:rsidP="009D095C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9D095C" w:rsidRPr="00691155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691155">
        <w:rPr>
          <w:rFonts w:ascii="Times New Roman" w:hAnsi="Times New Roman"/>
          <w:color w:val="000000" w:themeColor="text1"/>
          <w:sz w:val="28"/>
          <w:szCs w:val="28"/>
        </w:rPr>
        <w:t>.3. Приостановление предоставления муниципальной услуги действующим законодательством не предусмотрено.</w:t>
      </w:r>
    </w:p>
    <w:p w:rsidR="005E4785" w:rsidRPr="00691155" w:rsidRDefault="009D095C" w:rsidP="009D095C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>Предоставление муниципальной услуги в упреждающем (проактивном) режиме не предусмотрено.</w:t>
      </w:r>
    </w:p>
    <w:p w:rsidR="005E4785" w:rsidRPr="00691155" w:rsidRDefault="005E4785" w:rsidP="005E478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A3BED" w:rsidRPr="00691155" w:rsidRDefault="00B57AC8" w:rsidP="00B57AC8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b/>
          <w:bCs/>
          <w:color w:val="000000" w:themeColor="text1"/>
          <w:sz w:val="28"/>
          <w:szCs w:val="28"/>
        </w:rPr>
        <w:t>Правовые основания для предоставления муниципальной услуги</w:t>
      </w:r>
    </w:p>
    <w:p w:rsidR="009A3BED" w:rsidRPr="00691155" w:rsidRDefault="009A3BED" w:rsidP="009A3BE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A3BED" w:rsidRPr="00691155" w:rsidRDefault="00423E93" w:rsidP="009A3BE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9D095C" w:rsidRPr="00691155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9A3BED"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Перечень нормативных правовых актов, регулирующих предоставление </w:t>
      </w:r>
      <w:r w:rsidR="002C0F95" w:rsidRPr="00691155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9A3BED"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 услуги (с указанием их реквизитов и источников официального опубликования)</w:t>
      </w:r>
      <w:r w:rsidR="002C51DB"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A3BED"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размещается в федеральной государственной информационной </w:t>
      </w:r>
      <w:r w:rsidR="009A3BED" w:rsidRPr="00691155">
        <w:rPr>
          <w:rFonts w:ascii="Times New Roman" w:hAnsi="Times New Roman"/>
          <w:color w:val="000000" w:themeColor="text1"/>
          <w:sz w:val="28"/>
          <w:szCs w:val="28"/>
        </w:rPr>
        <w:lastRenderedPageBreak/>
        <w:t>системе «Федеральный реестр государственных и муниципальных услуг (функций).</w:t>
      </w:r>
    </w:p>
    <w:p w:rsidR="00613925" w:rsidRPr="00691155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613925" w:rsidRPr="00691155" w:rsidRDefault="009D095C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b/>
          <w:bCs/>
          <w:color w:val="000000" w:themeColor="text1"/>
          <w:sz w:val="28"/>
          <w:szCs w:val="28"/>
        </w:rPr>
        <w:t>Ис</w:t>
      </w:r>
      <w:r w:rsidR="00802D34" w:rsidRPr="00691155">
        <w:rPr>
          <w:rFonts w:ascii="Times New Roman" w:hAnsi="Times New Roman"/>
          <w:b/>
          <w:bCs/>
          <w:color w:val="000000" w:themeColor="text1"/>
          <w:sz w:val="28"/>
          <w:szCs w:val="28"/>
        </w:rPr>
        <w:t>черпывающий перечень документов</w:t>
      </w:r>
      <w:r w:rsidRPr="00691155">
        <w:rPr>
          <w:rFonts w:ascii="Times New Roman" w:hAnsi="Times New Roman"/>
          <w:b/>
          <w:bCs/>
          <w:color w:val="000000" w:themeColor="text1"/>
          <w:sz w:val="28"/>
          <w:szCs w:val="28"/>
        </w:rPr>
        <w:t>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613925" w:rsidRPr="00691155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2199D" w:rsidRPr="00691155" w:rsidRDefault="009A3BED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>2.6</w:t>
      </w:r>
      <w:r w:rsidR="00183167" w:rsidRPr="00691155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B97B8F" w:rsidRPr="00691155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183167" w:rsidRPr="00691155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="0022199D" w:rsidRPr="00691155">
        <w:rPr>
          <w:rFonts w:ascii="Times New Roman" w:hAnsi="Times New Roman"/>
          <w:color w:val="000000" w:themeColor="text1"/>
          <w:sz w:val="28"/>
          <w:szCs w:val="28"/>
        </w:rPr>
        <w:t>Для получения муниципальной услуги заявитель представляет следующие документы:</w:t>
      </w:r>
    </w:p>
    <w:p w:rsidR="00613925" w:rsidRPr="00691155" w:rsidRDefault="0022199D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>1) Документ</w:t>
      </w:r>
      <w:r w:rsidR="00613925" w:rsidRPr="00691155">
        <w:rPr>
          <w:rFonts w:ascii="Times New Roman" w:hAnsi="Times New Roman"/>
          <w:color w:val="000000" w:themeColor="text1"/>
          <w:sz w:val="28"/>
          <w:szCs w:val="28"/>
        </w:rPr>
        <w:t>, удостоверяющи</w:t>
      </w:r>
      <w:r w:rsidR="00BA238C" w:rsidRPr="00691155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="00613925"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 личность;</w:t>
      </w:r>
    </w:p>
    <w:p w:rsidR="00613925" w:rsidRPr="00691155" w:rsidRDefault="00613925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>2) Заявление:</w:t>
      </w:r>
    </w:p>
    <w:p w:rsidR="00613925" w:rsidRPr="00691155" w:rsidRDefault="00613925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870718" w:rsidRPr="00691155">
        <w:rPr>
          <w:rFonts w:ascii="Times New Roman" w:hAnsi="Times New Roman"/>
          <w:color w:val="000000" w:themeColor="text1"/>
          <w:sz w:val="28"/>
          <w:szCs w:val="28"/>
        </w:rPr>
        <w:t>в форме документа на бумажном носителе по форме, согласно приложению № 1 к настоящему Административному регламенту</w:t>
      </w:r>
      <w:r w:rsidR="005D00BE" w:rsidRPr="0069115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613925" w:rsidRPr="00691155" w:rsidRDefault="00613925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EC2BF6"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в электронной форме (заполняется посредством внесения соответствующих сведений в интерактивную форму), </w:t>
      </w:r>
      <w:proofErr w:type="gramStart"/>
      <w:r w:rsidRPr="00691155">
        <w:rPr>
          <w:rFonts w:ascii="Times New Roman" w:hAnsi="Times New Roman"/>
          <w:color w:val="000000" w:themeColor="text1"/>
          <w:sz w:val="28"/>
          <w:szCs w:val="28"/>
        </w:rPr>
        <w:t>подписанное</w:t>
      </w:r>
      <w:proofErr w:type="gramEnd"/>
      <w:r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 в соответствии с требованиями Федерального закона от 06.04.2011 №63-ФЗ «Об электронной подписи»</w:t>
      </w:r>
      <w:r w:rsidR="00183167"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 (далее – Федеральный закон №63-ФЗ)</w:t>
      </w:r>
      <w:r w:rsidRPr="00691155">
        <w:rPr>
          <w:rFonts w:ascii="Times New Roman" w:hAnsi="Times New Roman"/>
          <w:color w:val="000000" w:themeColor="text1"/>
          <w:sz w:val="28"/>
          <w:szCs w:val="28"/>
        </w:rPr>
        <w:t>, при обращении посре</w:t>
      </w:r>
      <w:r w:rsidR="00B97B8F" w:rsidRPr="00691155">
        <w:rPr>
          <w:rFonts w:ascii="Times New Roman" w:hAnsi="Times New Roman"/>
          <w:color w:val="000000" w:themeColor="text1"/>
          <w:sz w:val="28"/>
          <w:szCs w:val="28"/>
        </w:rPr>
        <w:t>дством Ре</w:t>
      </w:r>
      <w:r w:rsidR="005D00BE"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гионального </w:t>
      </w:r>
      <w:r w:rsidR="00B97B8F" w:rsidRPr="00691155">
        <w:rPr>
          <w:rFonts w:ascii="Times New Roman" w:hAnsi="Times New Roman"/>
          <w:color w:val="000000" w:themeColor="text1"/>
          <w:sz w:val="28"/>
          <w:szCs w:val="28"/>
        </w:rPr>
        <w:t>портала;</w:t>
      </w:r>
    </w:p>
    <w:p w:rsidR="00A41749" w:rsidRPr="00691155" w:rsidRDefault="00A41749" w:rsidP="00A4174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>3) Документ, подтверждающий полномочия представителя (если от имени заявителя действует представитель);</w:t>
      </w:r>
    </w:p>
    <w:p w:rsidR="00613925" w:rsidRPr="00691155" w:rsidRDefault="00A41749" w:rsidP="002D53F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>4)</w:t>
      </w:r>
      <w:r w:rsidR="00EC2BF6"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91155">
        <w:rPr>
          <w:rFonts w:ascii="Times New Roman" w:hAnsi="Times New Roman"/>
          <w:color w:val="000000" w:themeColor="text1"/>
          <w:sz w:val="28"/>
          <w:szCs w:val="28"/>
        </w:rPr>
        <w:t>Копии правоустанавливающих документов</w:t>
      </w:r>
      <w:r w:rsidR="00C152C3"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 на земельный участок</w:t>
      </w:r>
      <w:r w:rsidRPr="00691155">
        <w:rPr>
          <w:rFonts w:ascii="Times New Roman" w:hAnsi="Times New Roman"/>
          <w:color w:val="000000" w:themeColor="text1"/>
          <w:sz w:val="28"/>
          <w:szCs w:val="28"/>
        </w:rPr>
        <w:t>, если право не зарегистрировано в Едином государственном реестре недвижимости.</w:t>
      </w:r>
    </w:p>
    <w:p w:rsidR="00C152C3" w:rsidRPr="00691155" w:rsidRDefault="00C152C3" w:rsidP="002D53F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>К заявлению может быть приложен документ, подтверждающий факт создания объекта индивидуального жилищного строительства в результате строительства (реконструкции) (кадастровый паспорт здания, сооружения, объекта незавершенного строительства, кадастровая выписка об объекте недвижимости или технический паспорт незавершенного строительством объекта индивидуального жилищного строительства).</w:t>
      </w:r>
    </w:p>
    <w:p w:rsidR="00EC2BF6" w:rsidRPr="00691155" w:rsidRDefault="008E6637" w:rsidP="008E663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>Заявление и прилагаемые документы могут быть представлены (направлены) заявителем одним из следующих способов:</w:t>
      </w:r>
    </w:p>
    <w:p w:rsidR="00EC2BF6" w:rsidRPr="00691155" w:rsidRDefault="008E6637" w:rsidP="008E663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>1) лично или посредством почтового отправления в орган государственной власти субъекта Российской Федерации или местного самоуправления;</w:t>
      </w:r>
    </w:p>
    <w:p w:rsidR="00EC2BF6" w:rsidRPr="00691155" w:rsidRDefault="00EC2BF6" w:rsidP="008E663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8E6637" w:rsidRPr="00691155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E6637" w:rsidRPr="00691155">
        <w:rPr>
          <w:rFonts w:ascii="Times New Roman" w:hAnsi="Times New Roman"/>
          <w:color w:val="000000" w:themeColor="text1"/>
          <w:sz w:val="28"/>
          <w:szCs w:val="28"/>
        </w:rPr>
        <w:t>через МФЦ;</w:t>
      </w:r>
    </w:p>
    <w:p w:rsidR="008E6637" w:rsidRPr="00691155" w:rsidRDefault="00EC2BF6" w:rsidP="008E663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8E6637" w:rsidRPr="00691155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 ч</w:t>
      </w:r>
      <w:r w:rsidR="008E6637" w:rsidRPr="00691155">
        <w:rPr>
          <w:rFonts w:ascii="Times New Roman" w:hAnsi="Times New Roman"/>
          <w:color w:val="000000" w:themeColor="text1"/>
          <w:sz w:val="28"/>
          <w:szCs w:val="28"/>
        </w:rPr>
        <w:t>ерез Региональный портал или Единый портал.</w:t>
      </w:r>
    </w:p>
    <w:p w:rsidR="00B57AC8" w:rsidRPr="00691155" w:rsidRDefault="00B57AC8" w:rsidP="00B57AC8">
      <w:pPr>
        <w:pStyle w:val="af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>2.6.2. Документы, прилагаемые к заявлен</w:t>
      </w:r>
      <w:r w:rsidR="00E36A18" w:rsidRPr="0069115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691155">
        <w:rPr>
          <w:rFonts w:ascii="Times New Roman" w:hAnsi="Times New Roman"/>
          <w:color w:val="000000" w:themeColor="text1"/>
          <w:sz w:val="28"/>
          <w:szCs w:val="28"/>
        </w:rPr>
        <w:t>ю, представляемые в электронной форме, направляются в следующих форматах:</w:t>
      </w:r>
    </w:p>
    <w:p w:rsidR="00B57AC8" w:rsidRPr="00691155" w:rsidRDefault="00B57AC8" w:rsidP="00B57AC8">
      <w:pPr>
        <w:pStyle w:val="af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а) </w:t>
      </w:r>
      <w:proofErr w:type="spellStart"/>
      <w:r w:rsidRPr="00691155">
        <w:rPr>
          <w:rFonts w:ascii="Times New Roman" w:hAnsi="Times New Roman"/>
          <w:color w:val="000000" w:themeColor="text1"/>
          <w:sz w:val="28"/>
          <w:szCs w:val="28"/>
        </w:rPr>
        <w:t>xml</w:t>
      </w:r>
      <w:proofErr w:type="spellEnd"/>
      <w:r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691155">
        <w:rPr>
          <w:rFonts w:ascii="Times New Roman" w:hAnsi="Times New Roman"/>
          <w:color w:val="000000" w:themeColor="text1"/>
          <w:sz w:val="28"/>
          <w:szCs w:val="28"/>
        </w:rPr>
        <w:t>xml</w:t>
      </w:r>
      <w:proofErr w:type="spellEnd"/>
      <w:r w:rsidRPr="0069115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B57AC8" w:rsidRPr="00691155" w:rsidRDefault="00B21418" w:rsidP="00B57AC8">
      <w:pPr>
        <w:pStyle w:val="af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б) </w:t>
      </w:r>
      <w:proofErr w:type="spellStart"/>
      <w:r w:rsidRPr="00691155">
        <w:rPr>
          <w:rFonts w:ascii="Times New Roman" w:hAnsi="Times New Roman"/>
          <w:color w:val="000000" w:themeColor="text1"/>
          <w:sz w:val="28"/>
          <w:szCs w:val="28"/>
        </w:rPr>
        <w:t>doc</w:t>
      </w:r>
      <w:proofErr w:type="spellEnd"/>
      <w:r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691155">
        <w:rPr>
          <w:rFonts w:ascii="Times New Roman" w:hAnsi="Times New Roman"/>
          <w:color w:val="000000" w:themeColor="text1"/>
          <w:sz w:val="28"/>
          <w:szCs w:val="28"/>
        </w:rPr>
        <w:t>docx</w:t>
      </w:r>
      <w:proofErr w:type="spellEnd"/>
      <w:r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57AC8"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- для документов с текстовым содержанием, </w:t>
      </w:r>
      <w:r w:rsidR="00B57AC8" w:rsidRPr="00691155">
        <w:rPr>
          <w:rFonts w:ascii="Times New Roman" w:hAnsi="Times New Roman"/>
          <w:color w:val="000000" w:themeColor="text1"/>
          <w:sz w:val="28"/>
          <w:szCs w:val="28"/>
        </w:rPr>
        <w:br/>
        <w:t>не включающим формулы;</w:t>
      </w:r>
    </w:p>
    <w:p w:rsidR="00B57AC8" w:rsidRPr="00691155" w:rsidRDefault="00B57AC8" w:rsidP="00B57AC8">
      <w:pPr>
        <w:pStyle w:val="af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в) </w:t>
      </w:r>
      <w:proofErr w:type="spellStart"/>
      <w:r w:rsidRPr="00691155">
        <w:rPr>
          <w:rFonts w:ascii="Times New Roman" w:hAnsi="Times New Roman"/>
          <w:color w:val="000000" w:themeColor="text1"/>
          <w:sz w:val="28"/>
          <w:szCs w:val="28"/>
        </w:rPr>
        <w:t>pdf</w:t>
      </w:r>
      <w:proofErr w:type="spellEnd"/>
      <w:r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691155">
        <w:rPr>
          <w:rFonts w:ascii="Times New Roman" w:hAnsi="Times New Roman"/>
          <w:color w:val="000000" w:themeColor="text1"/>
          <w:sz w:val="28"/>
          <w:szCs w:val="28"/>
        </w:rPr>
        <w:t>jpg</w:t>
      </w:r>
      <w:proofErr w:type="spellEnd"/>
      <w:r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691155">
        <w:rPr>
          <w:rFonts w:ascii="Times New Roman" w:hAnsi="Times New Roman"/>
          <w:color w:val="000000" w:themeColor="text1"/>
          <w:sz w:val="28"/>
          <w:szCs w:val="28"/>
        </w:rPr>
        <w:t>jpeg</w:t>
      </w:r>
      <w:proofErr w:type="spellEnd"/>
      <w:r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содержанием.</w:t>
      </w:r>
    </w:p>
    <w:p w:rsidR="00B57AC8" w:rsidRPr="00691155" w:rsidRDefault="00B57AC8" w:rsidP="00B57AC8">
      <w:pPr>
        <w:pStyle w:val="af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>2.6.3. </w:t>
      </w:r>
      <w:proofErr w:type="gramStart"/>
      <w:r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В случае если оригиналы документов, прилагаемых к заявлению,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копий), которое осуществляется с сохранением ориентации оригинала документа в разрешении 300-500 </w:t>
      </w:r>
      <w:proofErr w:type="spellStart"/>
      <w:r w:rsidRPr="00691155">
        <w:rPr>
          <w:rFonts w:ascii="Times New Roman" w:hAnsi="Times New Roman"/>
          <w:color w:val="000000" w:themeColor="text1"/>
          <w:sz w:val="28"/>
          <w:szCs w:val="28"/>
        </w:rPr>
        <w:t>dpi</w:t>
      </w:r>
      <w:proofErr w:type="spellEnd"/>
      <w:r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</w:t>
      </w:r>
      <w:proofErr w:type="gramEnd"/>
      <w:r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 следующих режимов:</w:t>
      </w:r>
    </w:p>
    <w:p w:rsidR="00B57AC8" w:rsidRPr="00691155" w:rsidRDefault="00B57AC8" w:rsidP="00B57AC8">
      <w:pPr>
        <w:pStyle w:val="af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>"черно-белый" (при отсутствии в документе графических изображений и (или) цветного текста);</w:t>
      </w:r>
    </w:p>
    <w:p w:rsidR="00B57AC8" w:rsidRPr="00691155" w:rsidRDefault="00B57AC8" w:rsidP="00B57AC8">
      <w:pPr>
        <w:pStyle w:val="af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:rsidR="00B57AC8" w:rsidRPr="00691155" w:rsidRDefault="00B57AC8" w:rsidP="00B57AC8">
      <w:pPr>
        <w:pStyle w:val="af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"цветной" или "режим полной цветопередачи" (при наличии </w:t>
      </w:r>
      <w:r w:rsidRPr="00691155">
        <w:rPr>
          <w:rFonts w:ascii="Times New Roman" w:hAnsi="Times New Roman"/>
          <w:color w:val="000000" w:themeColor="text1"/>
          <w:sz w:val="28"/>
          <w:szCs w:val="28"/>
        </w:rPr>
        <w:br/>
        <w:t>в документе цветных графических изображений либо цветного текста).</w:t>
      </w:r>
    </w:p>
    <w:p w:rsidR="00B57AC8" w:rsidRPr="00691155" w:rsidRDefault="00B57AC8" w:rsidP="00B57AC8">
      <w:pPr>
        <w:pStyle w:val="af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B57AC8" w:rsidRPr="000A05C4" w:rsidRDefault="00B57AC8" w:rsidP="00B57AC8">
      <w:pPr>
        <w:pStyle w:val="af4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0A05C4">
        <w:rPr>
          <w:rFonts w:ascii="Times New Roman" w:hAnsi="Times New Roman"/>
          <w:color w:val="FF0000"/>
          <w:sz w:val="28"/>
          <w:szCs w:val="28"/>
        </w:rPr>
        <w:t>2.6.4.  Документы, прилагаемые заявителем к уведомлению о сносе, уведомлению о завершении сноса,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B57AC8" w:rsidRPr="00B57AC8" w:rsidRDefault="00B57AC8" w:rsidP="00B57AC8">
      <w:pPr>
        <w:pStyle w:val="af4"/>
        <w:ind w:firstLine="709"/>
        <w:jc w:val="both"/>
      </w:pPr>
      <w:r w:rsidRPr="00B57AC8">
        <w:rPr>
          <w:rFonts w:ascii="Times New Roman" w:hAnsi="Times New Roman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B57AC8">
        <w:rPr>
          <w:rFonts w:ascii="Times New Roman" w:hAnsi="Times New Roman"/>
          <w:sz w:val="28"/>
          <w:szCs w:val="28"/>
        </w:rPr>
        <w:t>xls</w:t>
      </w:r>
      <w:proofErr w:type="spellEnd"/>
      <w:r w:rsidRPr="00B57AC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57AC8">
        <w:rPr>
          <w:rFonts w:ascii="Times New Roman" w:hAnsi="Times New Roman"/>
          <w:sz w:val="28"/>
          <w:szCs w:val="28"/>
        </w:rPr>
        <w:t>xlsx</w:t>
      </w:r>
      <w:proofErr w:type="spellEnd"/>
      <w:r w:rsidRPr="00B57AC8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Pr="00B57AC8">
        <w:rPr>
          <w:rFonts w:ascii="Times New Roman" w:hAnsi="Times New Roman"/>
          <w:sz w:val="28"/>
          <w:szCs w:val="28"/>
        </w:rPr>
        <w:t>ods</w:t>
      </w:r>
      <w:proofErr w:type="spellEnd"/>
      <w:r w:rsidRPr="00B57AC8">
        <w:rPr>
          <w:rFonts w:ascii="Times New Roman" w:hAnsi="Times New Roman"/>
          <w:sz w:val="28"/>
          <w:szCs w:val="28"/>
        </w:rPr>
        <w:t>, формируются в виде отдельного документа, представляемого в электронной форме.</w:t>
      </w:r>
    </w:p>
    <w:p w:rsidR="008E6637" w:rsidRPr="00120DF0" w:rsidRDefault="008E6637" w:rsidP="008E663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00BE" w:rsidRPr="00120DF0" w:rsidRDefault="005D00BE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613925" w:rsidRPr="00441C01" w:rsidRDefault="00441C01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441C01">
        <w:rPr>
          <w:rFonts w:ascii="Times New Roman" w:hAnsi="Times New Roman"/>
          <w:b/>
          <w:bCs/>
          <w:color w:val="000000"/>
          <w:sz w:val="28"/>
          <w:szCs w:val="28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613925" w:rsidRPr="00120DF0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4023D" w:rsidRPr="00691155" w:rsidRDefault="009A3BED" w:rsidP="00A4174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>2.7</w:t>
      </w:r>
      <w:r w:rsidR="00B97B8F" w:rsidRPr="00691155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41271" w:rsidRPr="00691155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B97B8F"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441C01" w:rsidRPr="00691155">
        <w:rPr>
          <w:rFonts w:ascii="Times New Roman" w:hAnsi="Times New Roman"/>
          <w:bCs/>
          <w:color w:val="000000" w:themeColor="text1"/>
          <w:sz w:val="28"/>
          <w:szCs w:val="28"/>
        </w:rPr>
        <w:t>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местного самоуправления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</w:t>
      </w:r>
      <w:proofErr w:type="gramEnd"/>
      <w:r w:rsidR="00441C01" w:rsidRPr="006911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="00441C01" w:rsidRPr="00691155">
        <w:rPr>
          <w:rFonts w:ascii="Times New Roman" w:hAnsi="Times New Roman"/>
          <w:bCs/>
          <w:color w:val="000000" w:themeColor="text1"/>
          <w:sz w:val="28"/>
          <w:szCs w:val="28"/>
        </w:rPr>
        <w:t>распоряжении</w:t>
      </w:r>
      <w:proofErr w:type="gramEnd"/>
      <w:r w:rsidR="00441C01" w:rsidRPr="006911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которых находятся </w:t>
      </w:r>
      <w:r w:rsidR="00441C01" w:rsidRPr="00691155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указанные документы и которые заявитель вправе представить по собственной инициативе</w:t>
      </w:r>
      <w:r w:rsidR="00613925" w:rsidRPr="00691155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A41749" w:rsidRPr="00691155" w:rsidRDefault="00D42234" w:rsidP="00A4174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>1)</w:t>
      </w:r>
      <w:r w:rsidR="0064023D"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41749" w:rsidRPr="00691155">
        <w:rPr>
          <w:rFonts w:ascii="Times New Roman" w:hAnsi="Times New Roman"/>
          <w:color w:val="000000" w:themeColor="text1"/>
          <w:sz w:val="28"/>
          <w:szCs w:val="28"/>
        </w:rPr>
        <w:t>Выписка из Единого государственного реестра недвижимости;</w:t>
      </w:r>
    </w:p>
    <w:p w:rsidR="00A41749" w:rsidRPr="00691155" w:rsidRDefault="00D42234" w:rsidP="00A4174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>2)</w:t>
      </w:r>
      <w:r w:rsidR="0064023D"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41749" w:rsidRPr="00691155">
        <w:rPr>
          <w:rFonts w:ascii="Times New Roman" w:hAnsi="Times New Roman"/>
          <w:color w:val="000000" w:themeColor="text1"/>
          <w:sz w:val="28"/>
          <w:szCs w:val="28"/>
        </w:rPr>
        <w:t>Сведения, содержащиеся в разрешении на строительство</w:t>
      </w:r>
      <w:r w:rsidR="005D00BE"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 или уведомление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</w:t>
      </w:r>
      <w:r w:rsidR="00A41749" w:rsidRPr="0069115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110F9" w:rsidRPr="00691155" w:rsidRDefault="006110F9" w:rsidP="00A4174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>3)</w:t>
      </w:r>
      <w:r w:rsidR="0064023D"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91155">
        <w:rPr>
          <w:rFonts w:ascii="Times New Roman" w:hAnsi="Times New Roman"/>
          <w:color w:val="000000" w:themeColor="text1"/>
          <w:sz w:val="28"/>
          <w:szCs w:val="28"/>
        </w:rPr>
        <w:t>Сведения о выданных сертификатах на материнский (семейный) капитал.</w:t>
      </w:r>
    </w:p>
    <w:p w:rsidR="00613925" w:rsidRPr="00691155" w:rsidRDefault="009A3BED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>2.7</w:t>
      </w:r>
      <w:r w:rsidR="00041271"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.2. </w:t>
      </w:r>
      <w:r w:rsidR="00613925"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Заявитель вправе </w:t>
      </w:r>
      <w:proofErr w:type="gramStart"/>
      <w:r w:rsidR="00613925" w:rsidRPr="00691155">
        <w:rPr>
          <w:rFonts w:ascii="Times New Roman" w:hAnsi="Times New Roman"/>
          <w:color w:val="000000" w:themeColor="text1"/>
          <w:sz w:val="28"/>
          <w:szCs w:val="28"/>
        </w:rPr>
        <w:t>предоставить документы</w:t>
      </w:r>
      <w:proofErr w:type="gramEnd"/>
      <w:r w:rsidR="00613925"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 (сведения), указанные в пункте </w:t>
      </w:r>
      <w:r w:rsidRPr="00691155">
        <w:rPr>
          <w:rFonts w:ascii="Times New Roman" w:hAnsi="Times New Roman"/>
          <w:color w:val="000000" w:themeColor="text1"/>
          <w:sz w:val="28"/>
          <w:szCs w:val="28"/>
        </w:rPr>
        <w:t>2.7</w:t>
      </w:r>
      <w:r w:rsidR="00041271"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.1 </w:t>
      </w:r>
      <w:r w:rsidR="00613925" w:rsidRPr="00691155">
        <w:rPr>
          <w:rFonts w:ascii="Times New Roman" w:hAnsi="Times New Roman"/>
          <w:color w:val="000000" w:themeColor="text1"/>
          <w:sz w:val="28"/>
          <w:szCs w:val="28"/>
        </w:rPr>
        <w:t>в электронной форме или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  <w:r w:rsidR="00041271" w:rsidRPr="00691155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</w:p>
    <w:p w:rsidR="00613925" w:rsidRPr="00691155" w:rsidRDefault="009A3BED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>2.7</w:t>
      </w:r>
      <w:r w:rsidR="00506B6C"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.3. </w:t>
      </w:r>
      <w:r w:rsidR="00041271"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Запрещается требовать от заявителя документы, находящиеся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организаций. </w:t>
      </w:r>
    </w:p>
    <w:p w:rsidR="00613925" w:rsidRPr="00691155" w:rsidRDefault="00041271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613925" w:rsidRPr="00691155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3925" w:rsidRPr="00691155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b/>
          <w:color w:val="000000" w:themeColor="text1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613925" w:rsidRPr="00691155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041271" w:rsidRPr="00691155" w:rsidRDefault="005F36EF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>2.8</w:t>
      </w:r>
      <w:r w:rsidR="00041271" w:rsidRPr="00691155">
        <w:rPr>
          <w:rFonts w:ascii="Times New Roman" w:hAnsi="Times New Roman"/>
          <w:color w:val="000000" w:themeColor="text1"/>
          <w:sz w:val="28"/>
          <w:szCs w:val="28"/>
        </w:rPr>
        <w:t>.1. Основаниями для отказа в приеме документов, необходимых для предоставления муниципальной услуги, являются:</w:t>
      </w:r>
    </w:p>
    <w:p w:rsidR="00405EC7" w:rsidRPr="00691155" w:rsidRDefault="00A41749" w:rsidP="001E77F5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613925" w:rsidRPr="00691155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64023D"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05EC7" w:rsidRPr="00691155">
        <w:rPr>
          <w:rFonts w:ascii="Times New Roman" w:hAnsi="Times New Roman"/>
          <w:color w:val="000000" w:themeColor="text1"/>
          <w:sz w:val="28"/>
          <w:szCs w:val="28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="00405EC7" w:rsidRPr="0069115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E77F5" w:rsidRPr="00691155" w:rsidRDefault="001E77F5" w:rsidP="001E77F5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>2)</w:t>
      </w:r>
      <w:r w:rsidR="0064023D"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представление неполного комплекта документов, указанных в пункте </w:t>
      </w:r>
      <w:r w:rsidR="00C152C3" w:rsidRPr="00691155">
        <w:rPr>
          <w:rFonts w:ascii="Times New Roman" w:hAnsi="Times New Roman"/>
          <w:color w:val="000000" w:themeColor="text1"/>
          <w:sz w:val="28"/>
          <w:szCs w:val="28"/>
        </w:rPr>
        <w:t>2.6.1</w:t>
      </w:r>
      <w:r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Административного регламента, подлежащих обязательному представлению заявителем;</w:t>
      </w:r>
    </w:p>
    <w:p w:rsidR="00613925" w:rsidRPr="00691155" w:rsidRDefault="00D27446" w:rsidP="00D27446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613925" w:rsidRPr="00691155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613925" w:rsidRPr="00691155">
        <w:rPr>
          <w:rFonts w:ascii="Times New Roman" w:hAnsi="Times New Roman"/>
          <w:color w:val="000000" w:themeColor="text1"/>
          <w:sz w:val="28"/>
          <w:szCs w:val="28"/>
        </w:rPr>
        <w:tab/>
      </w:r>
      <w:r w:rsidR="00405EC7" w:rsidRPr="00691155">
        <w:rPr>
          <w:rFonts w:ascii="Times New Roman" w:hAnsi="Times New Roman"/>
          <w:color w:val="000000" w:themeColor="text1"/>
          <w:sz w:val="28"/>
          <w:szCs w:val="28"/>
        </w:rPr>
        <w:t>представлен</w:t>
      </w:r>
      <w:r w:rsidR="000B4852" w:rsidRPr="00691155">
        <w:rPr>
          <w:rFonts w:ascii="Times New Roman" w:hAnsi="Times New Roman"/>
          <w:color w:val="000000" w:themeColor="text1"/>
          <w:sz w:val="28"/>
          <w:szCs w:val="28"/>
        </w:rPr>
        <w:t>ные документы</w:t>
      </w:r>
      <w:r w:rsidR="00405EC7" w:rsidRPr="00691155">
        <w:rPr>
          <w:rFonts w:ascii="Times New Roman" w:hAnsi="Times New Roman"/>
          <w:color w:val="000000" w:themeColor="text1"/>
          <w:sz w:val="28"/>
          <w:szCs w:val="28"/>
        </w:rPr>
        <w:t>, содержа</w:t>
      </w:r>
      <w:r w:rsidR="000B4852" w:rsidRPr="00691155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405EC7"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 недостоверные и (или) противоречивые сведения, </w:t>
      </w:r>
      <w:r w:rsidR="000B4852" w:rsidRPr="00691155">
        <w:rPr>
          <w:rFonts w:ascii="Times New Roman" w:hAnsi="Times New Roman"/>
          <w:color w:val="000000" w:themeColor="text1"/>
          <w:sz w:val="28"/>
          <w:szCs w:val="28"/>
        </w:rPr>
        <w:t>подчистки,</w:t>
      </w:r>
      <w:r w:rsidR="005328D7"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05EC7" w:rsidRPr="00691155">
        <w:rPr>
          <w:rFonts w:ascii="Times New Roman" w:hAnsi="Times New Roman"/>
          <w:color w:val="000000" w:themeColor="text1"/>
          <w:sz w:val="28"/>
          <w:szCs w:val="28"/>
        </w:rPr>
        <w:t>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613925" w:rsidRPr="00691155" w:rsidRDefault="00D27446" w:rsidP="00D27446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613925" w:rsidRPr="00691155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613925" w:rsidRPr="00691155">
        <w:rPr>
          <w:rFonts w:ascii="Times New Roman" w:hAnsi="Times New Roman"/>
          <w:color w:val="000000" w:themeColor="text1"/>
          <w:sz w:val="28"/>
          <w:szCs w:val="28"/>
        </w:rPr>
        <w:tab/>
      </w:r>
      <w:r w:rsidR="00405EC7"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подача </w:t>
      </w:r>
      <w:r w:rsidR="00613925" w:rsidRPr="00691155">
        <w:rPr>
          <w:rFonts w:ascii="Times New Roman" w:hAnsi="Times New Roman"/>
          <w:color w:val="000000" w:themeColor="text1"/>
          <w:sz w:val="28"/>
          <w:szCs w:val="28"/>
        </w:rPr>
        <w:t>заявления (запроса) от имени заявител</w:t>
      </w:r>
      <w:r w:rsidR="007660E3" w:rsidRPr="00691155">
        <w:rPr>
          <w:rFonts w:ascii="Times New Roman" w:hAnsi="Times New Roman"/>
          <w:color w:val="000000" w:themeColor="text1"/>
          <w:sz w:val="28"/>
          <w:szCs w:val="28"/>
        </w:rPr>
        <w:t>я не уполномоченным на то лицом;</w:t>
      </w:r>
    </w:p>
    <w:p w:rsidR="00613925" w:rsidRPr="00691155" w:rsidRDefault="00D27446" w:rsidP="00D27446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613925" w:rsidRPr="00691155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613925" w:rsidRPr="00691155">
        <w:rPr>
          <w:rFonts w:ascii="Times New Roman" w:hAnsi="Times New Roman"/>
          <w:color w:val="000000" w:themeColor="text1"/>
          <w:sz w:val="28"/>
          <w:szCs w:val="28"/>
        </w:rPr>
        <w:tab/>
      </w:r>
      <w:r w:rsidR="00405EC7"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обращение </w:t>
      </w:r>
      <w:r w:rsidR="00613925"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заявителя за муниципальной услугой в орган местного самоуправления, подведомственную органу местного самоуправления </w:t>
      </w:r>
      <w:r w:rsidR="00613925" w:rsidRPr="00691155">
        <w:rPr>
          <w:rFonts w:ascii="Times New Roman" w:hAnsi="Times New Roman"/>
          <w:color w:val="000000" w:themeColor="text1"/>
          <w:sz w:val="28"/>
          <w:szCs w:val="28"/>
        </w:rPr>
        <w:lastRenderedPageBreak/>
        <w:t>организацию, не предоставляющие требующуюся</w:t>
      </w:r>
      <w:r w:rsidR="007660E3"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 заявителю муниципальную услугу;</w:t>
      </w:r>
    </w:p>
    <w:p w:rsidR="00AD7A58" w:rsidRPr="00691155" w:rsidRDefault="00D27446" w:rsidP="008630C3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613925" w:rsidRPr="00691155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613925" w:rsidRPr="00691155">
        <w:rPr>
          <w:rFonts w:ascii="Times New Roman" w:hAnsi="Times New Roman"/>
          <w:color w:val="000000" w:themeColor="text1"/>
          <w:sz w:val="28"/>
          <w:szCs w:val="28"/>
        </w:rPr>
        <w:tab/>
      </w:r>
      <w:r w:rsidR="005328D7" w:rsidRPr="00691155">
        <w:rPr>
          <w:rFonts w:ascii="Times New Roman" w:hAnsi="Times New Roman"/>
          <w:color w:val="000000" w:themeColor="text1"/>
          <w:sz w:val="28"/>
          <w:szCs w:val="28"/>
        </w:rPr>
        <w:t>неполное</w:t>
      </w:r>
      <w:r w:rsidR="007660E3"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, некорректное заполнение полей в форме заявления, в том числе в </w:t>
      </w:r>
      <w:r w:rsidR="003F1B0B" w:rsidRPr="00691155">
        <w:rPr>
          <w:rFonts w:ascii="Times New Roman" w:hAnsi="Times New Roman"/>
          <w:color w:val="000000" w:themeColor="text1"/>
          <w:sz w:val="28"/>
          <w:szCs w:val="28"/>
        </w:rPr>
        <w:t>интерактивной</w:t>
      </w:r>
      <w:r w:rsidR="007660E3"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 форме заявления</w:t>
      </w:r>
      <w:r w:rsidR="001E77F5"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 на Едином портале</w:t>
      </w:r>
      <w:r w:rsidR="006C68FD" w:rsidRPr="0069115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613925" w:rsidRPr="00691155" w:rsidRDefault="008630C3" w:rsidP="00D27446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613925" w:rsidRPr="00691155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613925" w:rsidRPr="00691155">
        <w:rPr>
          <w:rFonts w:ascii="Times New Roman" w:hAnsi="Times New Roman"/>
          <w:color w:val="000000" w:themeColor="text1"/>
          <w:sz w:val="28"/>
          <w:szCs w:val="28"/>
        </w:rPr>
        <w:tab/>
      </w:r>
      <w:r w:rsidR="00405EC7"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электронные </w:t>
      </w:r>
      <w:r w:rsidR="00613925" w:rsidRPr="00691155">
        <w:rPr>
          <w:rFonts w:ascii="Times New Roman" w:hAnsi="Times New Roman"/>
          <w:color w:val="000000" w:themeColor="text1"/>
          <w:sz w:val="28"/>
          <w:szCs w:val="28"/>
        </w:rPr>
        <w:t>документы не соответствуют требованиям к форматам их пре</w:t>
      </w:r>
      <w:r w:rsidR="005328D7" w:rsidRPr="00691155">
        <w:rPr>
          <w:rFonts w:ascii="Times New Roman" w:hAnsi="Times New Roman"/>
          <w:color w:val="000000" w:themeColor="text1"/>
          <w:sz w:val="28"/>
          <w:szCs w:val="28"/>
        </w:rPr>
        <w:t>доставления и (или) не читаются;</w:t>
      </w:r>
    </w:p>
    <w:p w:rsidR="00615C33" w:rsidRPr="00691155" w:rsidRDefault="008630C3" w:rsidP="00D27446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615C33" w:rsidRPr="00691155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615C33" w:rsidRPr="00691155">
        <w:rPr>
          <w:rFonts w:ascii="Times New Roman" w:hAnsi="Times New Roman"/>
          <w:color w:val="000000" w:themeColor="text1"/>
          <w:sz w:val="28"/>
          <w:szCs w:val="28"/>
        </w:rPr>
        <w:tab/>
        <w:t>несоблюдение установленных статьей 11 Федерального закона № 63-ФЗ условий признания действительности, усиленной квалифицированной электронной подписи»;</w:t>
      </w:r>
    </w:p>
    <w:p w:rsidR="00B61F0E" w:rsidRPr="00691155" w:rsidRDefault="008630C3" w:rsidP="00D27446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B61F0E" w:rsidRPr="00691155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B61F0E" w:rsidRPr="00691155">
        <w:rPr>
          <w:rFonts w:ascii="Times New Roman" w:hAnsi="Times New Roman"/>
          <w:color w:val="000000" w:themeColor="text1"/>
          <w:sz w:val="28"/>
          <w:szCs w:val="28"/>
        </w:rPr>
        <w:tab/>
      </w:r>
      <w:r w:rsidR="005328D7"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заявитель </w:t>
      </w:r>
      <w:r w:rsidR="00B61F0E" w:rsidRPr="00691155">
        <w:rPr>
          <w:rFonts w:ascii="Times New Roman" w:hAnsi="Times New Roman"/>
          <w:color w:val="000000" w:themeColor="text1"/>
          <w:sz w:val="28"/>
          <w:szCs w:val="28"/>
        </w:rPr>
        <w:t>не относится к кругу лиц, имеющих право на предоставление услуги.</w:t>
      </w:r>
    </w:p>
    <w:p w:rsidR="00613925" w:rsidRPr="00691155" w:rsidRDefault="005F36EF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>2.8</w:t>
      </w:r>
      <w:r w:rsidR="00980FAF"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.2. </w:t>
      </w:r>
      <w:r w:rsidR="00613925" w:rsidRPr="00691155">
        <w:rPr>
          <w:rFonts w:ascii="Times New Roman" w:hAnsi="Times New Roman"/>
          <w:color w:val="000000" w:themeColor="text1"/>
          <w:sz w:val="28"/>
          <w:szCs w:val="28"/>
        </w:rPr>
        <w:t>Перечень оснований для отказа в приеме документов, необходимых для получения муниципальной услуги, является исчерпывающим.</w:t>
      </w:r>
    </w:p>
    <w:p w:rsidR="00980FAF" w:rsidRPr="00691155" w:rsidRDefault="00980FAF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FA656F" w:rsidRPr="00691155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691155">
        <w:rPr>
          <w:rFonts w:ascii="Times New Roman" w:hAnsi="Times New Roman"/>
          <w:color w:val="000000" w:themeColor="text1"/>
          <w:sz w:val="28"/>
          <w:szCs w:val="28"/>
        </w:rPr>
        <w:t>.3. Решение об отказе в приеме заявления и документов, необходимых для предоставления муниципальной услуги</w:t>
      </w:r>
      <w:r w:rsidR="00C152C3" w:rsidRPr="00691155">
        <w:rPr>
          <w:rFonts w:ascii="Times New Roman" w:hAnsi="Times New Roman"/>
          <w:color w:val="000000" w:themeColor="text1"/>
          <w:sz w:val="28"/>
          <w:szCs w:val="28"/>
        </w:rPr>
        <w:t>, согласно приложению №2 к настоящему Административному регламенту</w:t>
      </w:r>
      <w:r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, может быть принято как во время приема заявителя, так и после получения ответственным должностным лицом </w:t>
      </w:r>
      <w:r w:rsidR="00633F57" w:rsidRPr="00691155">
        <w:rPr>
          <w:rFonts w:ascii="Times New Roman" w:hAnsi="Times New Roman"/>
          <w:color w:val="000000" w:themeColor="text1"/>
          <w:sz w:val="28"/>
          <w:szCs w:val="28"/>
        </w:rPr>
        <w:t>органа местного самоуправления</w:t>
      </w:r>
      <w:r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 необходимых для предоставления муниципальной услуги документов (сведений) с использованием межведомственного информационного взаимодействия, в </w:t>
      </w:r>
      <w:proofErr w:type="gramStart"/>
      <w:r w:rsidRPr="00691155">
        <w:rPr>
          <w:rFonts w:ascii="Times New Roman" w:hAnsi="Times New Roman"/>
          <w:color w:val="000000" w:themeColor="text1"/>
          <w:sz w:val="28"/>
          <w:szCs w:val="28"/>
        </w:rPr>
        <w:t>срок</w:t>
      </w:r>
      <w:proofErr w:type="gramEnd"/>
      <w:r w:rsidR="00633F57"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4036C" w:rsidRPr="00691155">
        <w:rPr>
          <w:rFonts w:ascii="Times New Roman" w:hAnsi="Times New Roman"/>
          <w:color w:val="000000" w:themeColor="text1"/>
          <w:sz w:val="28"/>
          <w:szCs w:val="28"/>
        </w:rPr>
        <w:t>не превышающий 7 рабочих дней</w:t>
      </w:r>
      <w:r w:rsidRPr="00691155">
        <w:rPr>
          <w:rFonts w:ascii="Times New Roman" w:hAnsi="Times New Roman"/>
          <w:i/>
          <w:color w:val="000000" w:themeColor="text1"/>
          <w:sz w:val="28"/>
          <w:szCs w:val="28"/>
        </w:rPr>
        <w:t>.</w:t>
      </w:r>
    </w:p>
    <w:p w:rsidR="00014029" w:rsidRPr="00691155" w:rsidRDefault="00980FAF" w:rsidP="0001402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FA656F" w:rsidRPr="00691155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.4. </w:t>
      </w:r>
      <w:r w:rsidR="00014029"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Решение об отказе в приеме документов, необходимых для получения муниципальной услуги, с указанием причин отказа направляется заявителю в личный кабинет </w:t>
      </w:r>
      <w:r w:rsidR="005D00BE" w:rsidRPr="00691155">
        <w:rPr>
          <w:rFonts w:ascii="Times New Roman" w:hAnsi="Times New Roman"/>
          <w:color w:val="000000" w:themeColor="text1"/>
          <w:sz w:val="28"/>
          <w:szCs w:val="28"/>
        </w:rPr>
        <w:t>Регионального</w:t>
      </w:r>
      <w:r w:rsidR="00014029"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 портала </w:t>
      </w:r>
      <w:proofErr w:type="gramStart"/>
      <w:r w:rsidR="00014029" w:rsidRPr="00691155">
        <w:rPr>
          <w:rFonts w:ascii="Times New Roman" w:hAnsi="Times New Roman"/>
          <w:color w:val="000000" w:themeColor="text1"/>
          <w:sz w:val="28"/>
          <w:szCs w:val="28"/>
        </w:rPr>
        <w:t>и(</w:t>
      </w:r>
      <w:proofErr w:type="gramEnd"/>
      <w:r w:rsidR="00014029" w:rsidRPr="00691155">
        <w:rPr>
          <w:rFonts w:ascii="Times New Roman" w:hAnsi="Times New Roman"/>
          <w:color w:val="000000" w:themeColor="text1"/>
          <w:sz w:val="28"/>
          <w:szCs w:val="28"/>
        </w:rPr>
        <w:t>или) в МФЦ в день принятия решения об отказе в приеме документов, необходимых для получения муниципальной услуги</w:t>
      </w:r>
      <w:r w:rsidR="00EB7E27"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 либо вручается лично</w:t>
      </w:r>
      <w:r w:rsidR="00014029" w:rsidRPr="0069115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13925" w:rsidRPr="00691155" w:rsidRDefault="00FA656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>2.8</w:t>
      </w:r>
      <w:r w:rsidR="00980FAF"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.5. </w:t>
      </w:r>
      <w:r w:rsidR="00613925" w:rsidRPr="00691155">
        <w:rPr>
          <w:rFonts w:ascii="Times New Roman" w:hAnsi="Times New Roman"/>
          <w:color w:val="000000" w:themeColor="text1"/>
          <w:sz w:val="28"/>
          <w:szCs w:val="28"/>
        </w:rPr>
        <w:t>Запрещается отказывать в приеме заявления и иных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</w:t>
      </w:r>
      <w:r w:rsidR="00A41749" w:rsidRPr="00691155">
        <w:rPr>
          <w:rFonts w:ascii="Times New Roman" w:hAnsi="Times New Roman"/>
          <w:color w:val="000000" w:themeColor="text1"/>
          <w:sz w:val="28"/>
          <w:szCs w:val="28"/>
        </w:rPr>
        <w:t>ином портале.</w:t>
      </w:r>
    </w:p>
    <w:p w:rsidR="00613925" w:rsidRPr="00691155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3925" w:rsidRPr="00691155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b/>
          <w:color w:val="000000" w:themeColor="text1"/>
          <w:sz w:val="28"/>
          <w:szCs w:val="28"/>
        </w:rPr>
        <w:t>Исчерпывающий перечень оснований для приостановления</w:t>
      </w:r>
      <w:r w:rsidR="00802D34" w:rsidRPr="0069115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предоставления муниципальной услуги</w:t>
      </w:r>
      <w:r w:rsidRPr="0069115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или отказа в предоставлении муниципальной услуги</w:t>
      </w:r>
    </w:p>
    <w:p w:rsidR="00613925" w:rsidRPr="00691155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3925" w:rsidRPr="00691155" w:rsidRDefault="00FA656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>2.9</w:t>
      </w:r>
      <w:r w:rsidR="00980FAF"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.1. </w:t>
      </w:r>
      <w:r w:rsidR="00613925"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Основания для приостановления предоставления </w:t>
      </w:r>
      <w:r w:rsidR="00C272E2"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</w:t>
      </w:r>
      <w:r w:rsidR="00613925" w:rsidRPr="00691155">
        <w:rPr>
          <w:rFonts w:ascii="Times New Roman" w:hAnsi="Times New Roman"/>
          <w:color w:val="000000" w:themeColor="text1"/>
          <w:sz w:val="28"/>
          <w:szCs w:val="28"/>
        </w:rPr>
        <w:t>услуги не предусмотрены.</w:t>
      </w:r>
    </w:p>
    <w:p w:rsidR="00613925" w:rsidRPr="00691155" w:rsidRDefault="00980FA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FA656F" w:rsidRPr="00691155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.2. </w:t>
      </w:r>
      <w:r w:rsidR="00613925" w:rsidRPr="00691155">
        <w:rPr>
          <w:rFonts w:ascii="Times New Roman" w:hAnsi="Times New Roman"/>
          <w:color w:val="000000" w:themeColor="text1"/>
          <w:sz w:val="28"/>
          <w:szCs w:val="28"/>
        </w:rPr>
        <w:t>Основания для отказа в предоставлении муниципальной услуги:</w:t>
      </w:r>
    </w:p>
    <w:p w:rsidR="00A41749" w:rsidRPr="00691155" w:rsidRDefault="00A41749" w:rsidP="00A4174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>1) Установление в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кровли), что такие работы не выполнены в полном объеме;</w:t>
      </w:r>
    </w:p>
    <w:p w:rsidR="00A41749" w:rsidRPr="00691155" w:rsidRDefault="00A41749" w:rsidP="00A4174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2) Установление в ходе освидетельствования проведения работ по реконструкции объекта индивидуального жилищного строительства, что в </w:t>
      </w:r>
      <w:r w:rsidRPr="00691155">
        <w:rPr>
          <w:rFonts w:ascii="Times New Roman" w:hAnsi="Times New Roman"/>
          <w:color w:val="000000" w:themeColor="text1"/>
          <w:sz w:val="28"/>
          <w:szCs w:val="28"/>
        </w:rPr>
        <w:lastRenderedPageBreak/>
        <w:t>результате таких работ общая площадь жилого помещения не увеличивается либо увеличивается менее чем на учетную норму площади жилого помещения, устанавливаемую в соответствии с жилищным законодательством Российской Федерации</w:t>
      </w:r>
      <w:r w:rsidR="001E77F5" w:rsidRPr="0069115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13925" w:rsidRPr="00691155" w:rsidRDefault="00FA656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>2.9</w:t>
      </w:r>
      <w:r w:rsidR="00980FAF"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.3. </w:t>
      </w:r>
      <w:r w:rsidR="00613925" w:rsidRPr="00691155">
        <w:rPr>
          <w:rFonts w:ascii="Times New Roman" w:hAnsi="Times New Roman"/>
          <w:color w:val="000000" w:themeColor="text1"/>
          <w:sz w:val="28"/>
          <w:szCs w:val="28"/>
        </w:rPr>
        <w:t>Перечень оснований для отказа в предоставлении муниципальной услуги является исчерпывающим.</w:t>
      </w:r>
    </w:p>
    <w:p w:rsidR="006440AE" w:rsidRPr="00691155" w:rsidRDefault="00FA656F" w:rsidP="006440A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>2.9</w:t>
      </w:r>
      <w:r w:rsidR="006440AE" w:rsidRPr="00691155">
        <w:rPr>
          <w:rFonts w:ascii="Times New Roman" w:hAnsi="Times New Roman"/>
          <w:color w:val="000000" w:themeColor="text1"/>
          <w:sz w:val="28"/>
          <w:szCs w:val="28"/>
        </w:rPr>
        <w:t>.4. Решение об отказе в предоставлении муниципальной услуги с указанием причин отказа</w:t>
      </w:r>
      <w:r w:rsidR="00D9489B"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 принимается, согласно форме приложения №3 к настоящему Административному регламенту,</w:t>
      </w:r>
      <w:r w:rsidR="006440AE"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D5402"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="006440AE"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направляется заявителю в личный кабинет </w:t>
      </w:r>
      <w:r w:rsidR="005D00BE" w:rsidRPr="00691155">
        <w:rPr>
          <w:rFonts w:ascii="Times New Roman" w:hAnsi="Times New Roman"/>
          <w:color w:val="000000" w:themeColor="text1"/>
          <w:sz w:val="28"/>
          <w:szCs w:val="28"/>
        </w:rPr>
        <w:t>Регионального</w:t>
      </w:r>
      <w:r w:rsidR="006440AE"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 портала и</w:t>
      </w:r>
      <w:r w:rsidR="0004036C"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440AE"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(или) в МФЦ </w:t>
      </w:r>
      <w:r w:rsidR="00120DF0"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proofErr w:type="gramStart"/>
      <w:r w:rsidR="0004036C" w:rsidRPr="00691155">
        <w:rPr>
          <w:rFonts w:ascii="Times New Roman" w:hAnsi="Times New Roman"/>
          <w:color w:val="000000" w:themeColor="text1"/>
          <w:sz w:val="28"/>
          <w:szCs w:val="28"/>
        </w:rPr>
        <w:t>срок</w:t>
      </w:r>
      <w:proofErr w:type="gramEnd"/>
      <w:r w:rsidR="0004036C"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 не превышающий </w:t>
      </w:r>
      <w:r w:rsidR="002F55F8" w:rsidRPr="00691155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4036C"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 рабочих дней</w:t>
      </w:r>
      <w:r w:rsidR="001D5402" w:rsidRPr="00691155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1D5402" w:rsidRPr="00691155">
        <w:rPr>
          <w:rFonts w:ascii="Times New Roman" w:hAnsi="Times New Roman"/>
          <w:color w:val="000000" w:themeColor="text1"/>
          <w:sz w:val="28"/>
          <w:szCs w:val="28"/>
        </w:rPr>
        <w:t>либо вручается лично</w:t>
      </w:r>
      <w:r w:rsidR="006440AE" w:rsidRPr="0069115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13925" w:rsidRPr="00691155" w:rsidRDefault="00FA656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>2.9</w:t>
      </w:r>
      <w:r w:rsidR="006440AE"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.5. </w:t>
      </w:r>
      <w:r w:rsidR="00613925" w:rsidRPr="00691155">
        <w:rPr>
          <w:rFonts w:ascii="Times New Roman" w:hAnsi="Times New Roman"/>
          <w:color w:val="000000" w:themeColor="text1"/>
          <w:sz w:val="28"/>
          <w:szCs w:val="28"/>
        </w:rPr>
        <w:t>Запрещается отказывать в предоставлении муниципальной услуги в случае, если заявление о предоставлении муниципальной услуги подано в соответствии с информацией о сроках и порядке предоставления муниципальной услуги, опубликованной на Едином портале.</w:t>
      </w:r>
    </w:p>
    <w:p w:rsidR="00613925" w:rsidRPr="00691155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3925" w:rsidRPr="00691155" w:rsidRDefault="00752539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Размер платы, взимаемой с заявителя при предоставлении муниципальной услуги, и способы ее взимания </w:t>
      </w:r>
    </w:p>
    <w:p w:rsidR="00613925" w:rsidRPr="00691155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613925" w:rsidRPr="00691155" w:rsidRDefault="00EC290A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>2.10. </w:t>
      </w:r>
      <w:r w:rsidR="00613925" w:rsidRPr="00691155">
        <w:rPr>
          <w:rFonts w:ascii="Times New Roman" w:hAnsi="Times New Roman"/>
          <w:color w:val="000000" w:themeColor="text1"/>
          <w:sz w:val="28"/>
          <w:szCs w:val="28"/>
        </w:rPr>
        <w:t>Муниципальная услуга предоставляется на безвозмездной основе</w:t>
      </w:r>
    </w:p>
    <w:p w:rsidR="00613925" w:rsidRPr="00691155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613925" w:rsidRPr="00691155" w:rsidRDefault="00613925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b/>
          <w:color w:val="000000" w:themeColor="text1"/>
          <w:sz w:val="28"/>
          <w:szCs w:val="28"/>
        </w:rPr>
        <w:t>Максимальный срок ожидания в очереди при подаче</w:t>
      </w:r>
      <w:r w:rsidR="00752539" w:rsidRPr="0069115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заявителем </w:t>
      </w:r>
      <w:r w:rsidRPr="00691155">
        <w:rPr>
          <w:rFonts w:ascii="Times New Roman" w:hAnsi="Times New Roman"/>
          <w:b/>
          <w:color w:val="000000" w:themeColor="text1"/>
          <w:sz w:val="28"/>
          <w:szCs w:val="28"/>
        </w:rPr>
        <w:t>запроса о предоставлени</w:t>
      </w:r>
      <w:r w:rsidR="00441C01" w:rsidRPr="00691155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 муниципальной услуги </w:t>
      </w:r>
      <w:r w:rsidRPr="00691155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 при получении результата предоставления </w:t>
      </w:r>
      <w:r w:rsidR="00441C01" w:rsidRPr="00691155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69115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</w:t>
      </w:r>
      <w:r w:rsidR="00441C01" w:rsidRPr="00691155">
        <w:rPr>
          <w:rFonts w:ascii="Times New Roman" w:hAnsi="Times New Roman"/>
          <w:b/>
          <w:color w:val="000000" w:themeColor="text1"/>
          <w:sz w:val="28"/>
          <w:szCs w:val="28"/>
        </w:rPr>
        <w:t>и</w:t>
      </w:r>
    </w:p>
    <w:p w:rsidR="00613925" w:rsidRPr="00691155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3925" w:rsidRPr="00691155" w:rsidRDefault="00FA656F" w:rsidP="0075253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>2.1</w:t>
      </w:r>
      <w:r w:rsidR="00802D34" w:rsidRPr="00691155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014029" w:rsidRPr="00691155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752539"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2539" w:rsidRPr="00691155">
        <w:rPr>
          <w:rFonts w:ascii="Times New Roman" w:hAnsi="Times New Roman"/>
          <w:bCs/>
          <w:color w:val="000000" w:themeColor="text1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местного самоуправления или многофункциональном центре составляет не более 15 минут.</w:t>
      </w:r>
    </w:p>
    <w:p w:rsidR="00613925" w:rsidRPr="00691155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3925" w:rsidRPr="00691155" w:rsidRDefault="00613925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Срок регистрации запроса заявителя о предоставлении муниципальной услуги </w:t>
      </w:r>
    </w:p>
    <w:p w:rsidR="00613925" w:rsidRPr="00691155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341E3" w:rsidRPr="00691155" w:rsidRDefault="00FA656F" w:rsidP="005A7931">
      <w:pPr>
        <w:tabs>
          <w:tab w:val="num" w:pos="0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>2.1</w:t>
      </w:r>
      <w:r w:rsidR="00802D34" w:rsidRPr="00691155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014029"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.1. </w:t>
      </w:r>
      <w:r w:rsidR="005341E3"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При </w:t>
      </w:r>
      <w:r w:rsidR="0082345D"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личном </w:t>
      </w:r>
      <w:r w:rsidR="005341E3"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обращении заявителя в орган местного самоуправления с заявлением о предоставлении муниципальной услуги регистрация </w:t>
      </w:r>
      <w:r w:rsidR="0082345D" w:rsidRPr="00691155">
        <w:rPr>
          <w:rFonts w:ascii="Times New Roman" w:hAnsi="Times New Roman"/>
          <w:color w:val="000000" w:themeColor="text1"/>
          <w:sz w:val="28"/>
          <w:szCs w:val="28"/>
        </w:rPr>
        <w:t>указанного заявления осуществляется в день обращения заявителя.</w:t>
      </w:r>
    </w:p>
    <w:p w:rsidR="00613925" w:rsidRPr="00691155" w:rsidRDefault="00FA656F" w:rsidP="005A7931">
      <w:pPr>
        <w:tabs>
          <w:tab w:val="num" w:pos="0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>2.1</w:t>
      </w:r>
      <w:r w:rsidR="00802D34" w:rsidRPr="00691155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82345D"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.2. </w:t>
      </w:r>
      <w:r w:rsidR="00613925"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При личном обращении в МФЦ в день подачи заявления заявителю выдается расписка из </w:t>
      </w:r>
      <w:r w:rsidR="001D5402"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автоматизированной информационная система многофункциональных центров предоставления государственных и муниципальных услуг (далее – </w:t>
      </w:r>
      <w:r w:rsidR="00613925" w:rsidRPr="00691155">
        <w:rPr>
          <w:rFonts w:ascii="Times New Roman" w:hAnsi="Times New Roman"/>
          <w:color w:val="000000" w:themeColor="text1"/>
          <w:sz w:val="28"/>
          <w:szCs w:val="28"/>
        </w:rPr>
        <w:t>АИС МФЦ</w:t>
      </w:r>
      <w:r w:rsidR="001D5402" w:rsidRPr="00691155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613925"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 с регистрационным номером, подтверждающим, что заявление отправлено и датой </w:t>
      </w:r>
      <w:r w:rsidR="001D5402" w:rsidRPr="00691155">
        <w:rPr>
          <w:rFonts w:ascii="Times New Roman" w:hAnsi="Times New Roman"/>
          <w:color w:val="000000" w:themeColor="text1"/>
          <w:sz w:val="28"/>
          <w:szCs w:val="28"/>
        </w:rPr>
        <w:t>подачи электронного заявления.</w:t>
      </w:r>
    </w:p>
    <w:p w:rsidR="00613925" w:rsidRPr="00691155" w:rsidRDefault="00FA656F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>2.1</w:t>
      </w:r>
      <w:r w:rsidR="00802D34" w:rsidRPr="00691155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014029" w:rsidRPr="00691155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82345D" w:rsidRPr="00691155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14029"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613925"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При направлении заявления посредством </w:t>
      </w:r>
      <w:r w:rsidR="005D00BE" w:rsidRPr="00691155">
        <w:rPr>
          <w:rFonts w:ascii="Times New Roman" w:hAnsi="Times New Roman"/>
          <w:color w:val="000000" w:themeColor="text1"/>
          <w:sz w:val="28"/>
          <w:szCs w:val="28"/>
        </w:rPr>
        <w:t>Регионального</w:t>
      </w:r>
      <w:r w:rsidR="00613925"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 портала заявитель в день подачи заявления получает в </w:t>
      </w:r>
      <w:r w:rsidR="00014029"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личном кабинете </w:t>
      </w:r>
      <w:r w:rsidR="005D00BE" w:rsidRPr="00691155">
        <w:rPr>
          <w:rFonts w:ascii="Times New Roman" w:hAnsi="Times New Roman"/>
          <w:color w:val="000000" w:themeColor="text1"/>
          <w:sz w:val="28"/>
          <w:szCs w:val="28"/>
        </w:rPr>
        <w:t>Регионального</w:t>
      </w:r>
      <w:r w:rsidR="00014029"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4029" w:rsidRPr="0069115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портала </w:t>
      </w:r>
      <w:r w:rsidR="00613925" w:rsidRPr="00691155">
        <w:rPr>
          <w:rFonts w:ascii="Times New Roman" w:hAnsi="Times New Roman"/>
          <w:color w:val="000000" w:themeColor="text1"/>
          <w:sz w:val="28"/>
          <w:szCs w:val="28"/>
        </w:rPr>
        <w:t>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613925" w:rsidRPr="00691155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3925" w:rsidRPr="00691155" w:rsidRDefault="00613925" w:rsidP="005A7931">
      <w:pPr>
        <w:spacing w:after="0" w:line="240" w:lineRule="auto"/>
        <w:ind w:right="-1" w:firstLine="42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b/>
          <w:color w:val="000000" w:themeColor="text1"/>
          <w:sz w:val="28"/>
          <w:szCs w:val="28"/>
        </w:rPr>
        <w:t>Требования к помещениям, в которых предоставляется муниципальная услуга</w:t>
      </w:r>
    </w:p>
    <w:p w:rsidR="00613925" w:rsidRPr="00691155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52539" w:rsidRPr="00691155" w:rsidRDefault="00FA656F" w:rsidP="00752539">
      <w:pPr>
        <w:pStyle w:val="af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>2.1</w:t>
      </w:r>
      <w:r w:rsidR="00802D34" w:rsidRPr="00691155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14029"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752539" w:rsidRPr="00691155">
        <w:rPr>
          <w:rFonts w:ascii="Times New Roman" w:hAnsi="Times New Roman"/>
          <w:color w:val="000000" w:themeColor="text1"/>
          <w:sz w:val="28"/>
          <w:szCs w:val="28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752539" w:rsidRPr="00691155" w:rsidRDefault="00752539" w:rsidP="00752539">
      <w:pPr>
        <w:pStyle w:val="af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>В случае</w:t>
      </w:r>
      <w:proofErr w:type="gramStart"/>
      <w:r w:rsidRPr="00691155">
        <w:rPr>
          <w:rFonts w:ascii="Times New Roman" w:hAnsi="Times New Roman"/>
          <w:color w:val="000000" w:themeColor="text1"/>
          <w:sz w:val="28"/>
          <w:szCs w:val="28"/>
        </w:rPr>
        <w:t>,</w:t>
      </w:r>
      <w:proofErr w:type="gramEnd"/>
      <w:r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752539" w:rsidRPr="00691155" w:rsidRDefault="00752539" w:rsidP="00752539">
      <w:pPr>
        <w:pStyle w:val="af4"/>
        <w:ind w:firstLine="709"/>
        <w:jc w:val="both"/>
        <w:rPr>
          <w:rFonts w:ascii="Times New Roman" w:hAnsi="Times New Roman"/>
          <w:strike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752539" w:rsidRPr="00691155" w:rsidRDefault="00752539" w:rsidP="00752539">
      <w:pPr>
        <w:pStyle w:val="af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752539" w:rsidRPr="00691155" w:rsidRDefault="00752539" w:rsidP="00752539">
      <w:pPr>
        <w:pStyle w:val="af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>Центральный вход в здание Уполномоченного органа местного самоуправления должен быть оборудован информационной табличкой (вывеской), содержащей информацию:</w:t>
      </w:r>
    </w:p>
    <w:p w:rsidR="00752539" w:rsidRPr="00691155" w:rsidRDefault="00752539" w:rsidP="00752539">
      <w:pPr>
        <w:pStyle w:val="af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>наименование;</w:t>
      </w:r>
    </w:p>
    <w:p w:rsidR="00752539" w:rsidRPr="00691155" w:rsidRDefault="00752539" w:rsidP="00752539">
      <w:pPr>
        <w:pStyle w:val="af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>местонахождение и юридический адрес;</w:t>
      </w:r>
    </w:p>
    <w:p w:rsidR="00752539" w:rsidRPr="00691155" w:rsidRDefault="00752539" w:rsidP="00752539">
      <w:pPr>
        <w:pStyle w:val="af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>режим работы;</w:t>
      </w:r>
    </w:p>
    <w:p w:rsidR="00752539" w:rsidRPr="00691155" w:rsidRDefault="00752539" w:rsidP="00752539">
      <w:pPr>
        <w:pStyle w:val="af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>график приема;</w:t>
      </w:r>
    </w:p>
    <w:p w:rsidR="00752539" w:rsidRPr="00691155" w:rsidRDefault="00752539" w:rsidP="00752539">
      <w:pPr>
        <w:pStyle w:val="af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>номера телефонов для справок.</w:t>
      </w:r>
    </w:p>
    <w:p w:rsidR="00752539" w:rsidRPr="00691155" w:rsidRDefault="00752539" w:rsidP="00752539">
      <w:pPr>
        <w:pStyle w:val="af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752539" w:rsidRPr="00691155" w:rsidRDefault="00752539" w:rsidP="00752539">
      <w:pPr>
        <w:pStyle w:val="af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>Помещения, в которых предоставляется муниципальная услуга, оснащаются:</w:t>
      </w:r>
    </w:p>
    <w:p w:rsidR="00752539" w:rsidRPr="00691155" w:rsidRDefault="00752539" w:rsidP="00752539">
      <w:pPr>
        <w:pStyle w:val="af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>противопожарной системой и средствами пожаротушения;</w:t>
      </w:r>
    </w:p>
    <w:p w:rsidR="00752539" w:rsidRPr="00691155" w:rsidRDefault="00752539" w:rsidP="00752539">
      <w:pPr>
        <w:pStyle w:val="af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>системой оповещения о возникновении чрезвычайной ситуации;</w:t>
      </w:r>
    </w:p>
    <w:p w:rsidR="00752539" w:rsidRPr="00691155" w:rsidRDefault="00752539" w:rsidP="00752539">
      <w:pPr>
        <w:pStyle w:val="af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lastRenderedPageBreak/>
        <w:t>средствами оказания первой медицинской помощи;</w:t>
      </w:r>
    </w:p>
    <w:p w:rsidR="00752539" w:rsidRPr="00691155" w:rsidRDefault="00752539" w:rsidP="00752539">
      <w:pPr>
        <w:pStyle w:val="af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>туалетными комнатами для посетителей.</w:t>
      </w:r>
    </w:p>
    <w:p w:rsidR="00752539" w:rsidRPr="00691155" w:rsidRDefault="00752539" w:rsidP="00752539">
      <w:pPr>
        <w:pStyle w:val="af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752539" w:rsidRPr="00691155" w:rsidRDefault="00752539" w:rsidP="00752539">
      <w:pPr>
        <w:pStyle w:val="af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752539" w:rsidRPr="00691155" w:rsidRDefault="00752539" w:rsidP="00752539">
      <w:pPr>
        <w:pStyle w:val="af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752539" w:rsidRPr="00691155" w:rsidRDefault="00752539" w:rsidP="00752539">
      <w:pPr>
        <w:pStyle w:val="af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752539" w:rsidRPr="00691155" w:rsidRDefault="00752539" w:rsidP="00752539">
      <w:pPr>
        <w:pStyle w:val="af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>номера кабинета и наименования отдела;</w:t>
      </w:r>
    </w:p>
    <w:p w:rsidR="00752539" w:rsidRPr="00691155" w:rsidRDefault="00752539" w:rsidP="00752539">
      <w:pPr>
        <w:pStyle w:val="af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752539" w:rsidRPr="00691155" w:rsidRDefault="00752539" w:rsidP="00752539">
      <w:pPr>
        <w:pStyle w:val="af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>графика приема Заявителей.</w:t>
      </w:r>
    </w:p>
    <w:p w:rsidR="00752539" w:rsidRPr="00691155" w:rsidRDefault="00752539" w:rsidP="00752539">
      <w:pPr>
        <w:pStyle w:val="af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752539" w:rsidRPr="00691155" w:rsidRDefault="00752539" w:rsidP="00752539">
      <w:pPr>
        <w:pStyle w:val="af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752539" w:rsidRPr="00691155" w:rsidRDefault="00752539" w:rsidP="00752539">
      <w:pPr>
        <w:pStyle w:val="af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>При предоставлении муниципальной услуги инвалидам обеспечиваются:</w:t>
      </w:r>
    </w:p>
    <w:p w:rsidR="00752539" w:rsidRPr="00691155" w:rsidRDefault="00752539" w:rsidP="00752539">
      <w:pPr>
        <w:pStyle w:val="af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752539" w:rsidRPr="00691155" w:rsidRDefault="00752539" w:rsidP="00752539">
      <w:pPr>
        <w:pStyle w:val="af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государственная (муниципальная)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752539" w:rsidRPr="00691155" w:rsidRDefault="00752539" w:rsidP="00752539">
      <w:pPr>
        <w:pStyle w:val="af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752539" w:rsidRPr="00691155" w:rsidRDefault="00752539" w:rsidP="00752539">
      <w:pPr>
        <w:pStyle w:val="af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752539" w:rsidRPr="00691155" w:rsidRDefault="00752539" w:rsidP="00752539">
      <w:pPr>
        <w:pStyle w:val="af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52539" w:rsidRPr="00691155" w:rsidRDefault="00752539" w:rsidP="00752539">
      <w:pPr>
        <w:pStyle w:val="af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допуск </w:t>
      </w:r>
      <w:proofErr w:type="spellStart"/>
      <w:r w:rsidRPr="00691155">
        <w:rPr>
          <w:rFonts w:ascii="Times New Roman" w:hAnsi="Times New Roman"/>
          <w:color w:val="000000" w:themeColor="text1"/>
          <w:sz w:val="28"/>
          <w:szCs w:val="28"/>
        </w:rPr>
        <w:t>сурдопереводчика</w:t>
      </w:r>
      <w:proofErr w:type="spellEnd"/>
      <w:r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proofErr w:type="spellStart"/>
      <w:r w:rsidRPr="00691155">
        <w:rPr>
          <w:rFonts w:ascii="Times New Roman" w:hAnsi="Times New Roman"/>
          <w:color w:val="000000" w:themeColor="text1"/>
          <w:sz w:val="28"/>
          <w:szCs w:val="28"/>
        </w:rPr>
        <w:t>тифлосурдопереводчика</w:t>
      </w:r>
      <w:proofErr w:type="spellEnd"/>
      <w:r w:rsidRPr="0069115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752539" w:rsidRPr="00691155" w:rsidRDefault="00752539" w:rsidP="00752539">
      <w:pPr>
        <w:pStyle w:val="af4"/>
        <w:ind w:firstLine="709"/>
        <w:jc w:val="both"/>
        <w:rPr>
          <w:rFonts w:ascii="Times New Roman" w:hAnsi="Times New Roman"/>
          <w:strike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proofErr w:type="gramStart"/>
      <w:r w:rsidRPr="00691155">
        <w:rPr>
          <w:rFonts w:ascii="Times New Roman" w:hAnsi="Times New Roman"/>
          <w:color w:val="000000" w:themeColor="text1"/>
          <w:sz w:val="28"/>
          <w:szCs w:val="28"/>
        </w:rPr>
        <w:t>муниципальная</w:t>
      </w:r>
      <w:proofErr w:type="gramEnd"/>
      <w:r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 услуги;</w:t>
      </w:r>
    </w:p>
    <w:p w:rsidR="00613925" w:rsidRPr="00691155" w:rsidRDefault="00752539" w:rsidP="00752539">
      <w:pPr>
        <w:pStyle w:val="af4"/>
        <w:ind w:firstLine="709"/>
        <w:jc w:val="both"/>
        <w:rPr>
          <w:rFonts w:ascii="Times New Roman" w:hAnsi="Times New Roman"/>
          <w:color w:val="000000" w:themeColor="text1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lastRenderedPageBreak/>
        <w:t>оказание инвалидам помощи в преодолении барьеров, мешающих получению ими государственных и муниципальных услуг наравне с другими лицами</w:t>
      </w:r>
      <w:proofErr w:type="gramStart"/>
      <w:r w:rsidRPr="00691155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613925" w:rsidRPr="00691155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</w:p>
    <w:p w:rsidR="00613925" w:rsidRPr="00691155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3925" w:rsidRPr="00691155" w:rsidRDefault="00613925" w:rsidP="00EC290A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b/>
          <w:color w:val="000000" w:themeColor="text1"/>
          <w:sz w:val="28"/>
          <w:szCs w:val="28"/>
        </w:rPr>
        <w:t>Показатели доступности и качества муниципальной услуги</w:t>
      </w:r>
    </w:p>
    <w:p w:rsidR="00613925" w:rsidRPr="00691155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52539" w:rsidRPr="00691155" w:rsidRDefault="00FA656F" w:rsidP="00752539">
      <w:pPr>
        <w:pStyle w:val="af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>2.1</w:t>
      </w:r>
      <w:r w:rsidR="00F24AF9" w:rsidRPr="00691155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7B7010"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.1. </w:t>
      </w:r>
      <w:r w:rsidR="00752539" w:rsidRPr="00691155">
        <w:rPr>
          <w:rFonts w:ascii="Times New Roman" w:hAnsi="Times New Roman"/>
          <w:color w:val="000000" w:themeColor="text1"/>
          <w:sz w:val="28"/>
          <w:szCs w:val="28"/>
        </w:rPr>
        <w:t>Основными показателями доступности предоставления муниципальной услуги являются:</w:t>
      </w:r>
    </w:p>
    <w:p w:rsidR="00752539" w:rsidRPr="00691155" w:rsidRDefault="00752539" w:rsidP="00752539">
      <w:pPr>
        <w:pStyle w:val="af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752539" w:rsidRPr="00691155" w:rsidRDefault="00752539" w:rsidP="00752539">
      <w:pPr>
        <w:pStyle w:val="af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>возможность получения заявителем уведомлений о предоставлении муниципальной услуги с помощью ЕПГУ, регионального портала;</w:t>
      </w:r>
    </w:p>
    <w:p w:rsidR="00613925" w:rsidRPr="00691155" w:rsidRDefault="00752539" w:rsidP="00752539">
      <w:pPr>
        <w:pStyle w:val="af4"/>
        <w:ind w:firstLine="709"/>
        <w:jc w:val="both"/>
        <w:rPr>
          <w:rFonts w:ascii="Times New Roman" w:hAnsi="Times New Roman"/>
          <w:color w:val="000000" w:themeColor="text1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E36A18" w:rsidRPr="00691155" w:rsidRDefault="00FA656F" w:rsidP="00E36A18">
      <w:pPr>
        <w:pStyle w:val="af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>2.1</w:t>
      </w:r>
      <w:r w:rsidR="00F24AF9" w:rsidRPr="00691155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7B7010"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.2. </w:t>
      </w:r>
      <w:r w:rsidR="00E36A18" w:rsidRPr="00691155">
        <w:rPr>
          <w:rFonts w:ascii="Times New Roman" w:hAnsi="Times New Roman"/>
          <w:color w:val="000000" w:themeColor="text1"/>
          <w:sz w:val="28"/>
          <w:szCs w:val="28"/>
        </w:rPr>
        <w:t>Основными показателями качества предоставления муниципальной услуги являются:</w:t>
      </w:r>
    </w:p>
    <w:p w:rsidR="00E36A18" w:rsidRPr="00691155" w:rsidRDefault="00E36A18" w:rsidP="00E36A18">
      <w:pPr>
        <w:pStyle w:val="af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E36A18" w:rsidRPr="00691155" w:rsidRDefault="00E36A18" w:rsidP="00E36A18">
      <w:pPr>
        <w:pStyle w:val="af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E36A18" w:rsidRPr="00691155" w:rsidRDefault="00E36A18" w:rsidP="00E36A18">
      <w:pPr>
        <w:pStyle w:val="af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E36A18" w:rsidRPr="00691155" w:rsidRDefault="00E36A18" w:rsidP="00E36A18">
      <w:pPr>
        <w:pStyle w:val="af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:rsidR="003A3FD3" w:rsidRPr="00691155" w:rsidRDefault="00E36A18" w:rsidP="00E36A18">
      <w:pPr>
        <w:pStyle w:val="af4"/>
        <w:ind w:firstLine="709"/>
        <w:jc w:val="both"/>
        <w:rPr>
          <w:color w:val="000000" w:themeColor="text1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 местного самоуправления, его должностных лиц, принимаемых (совершенных) при предоставлении муниципальной услуги, по </w:t>
      </w:r>
      <w:proofErr w:type="gramStart"/>
      <w:r w:rsidRPr="00691155">
        <w:rPr>
          <w:rFonts w:ascii="Times New Roman" w:hAnsi="Times New Roman"/>
          <w:color w:val="000000" w:themeColor="text1"/>
          <w:sz w:val="28"/>
          <w:szCs w:val="28"/>
        </w:rPr>
        <w:t>итогам</w:t>
      </w:r>
      <w:proofErr w:type="gramEnd"/>
      <w:r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613925" w:rsidRPr="00691155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3925" w:rsidRPr="00691155" w:rsidRDefault="00E36A18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b/>
          <w:bCs/>
          <w:color w:val="000000" w:themeColor="text1"/>
          <w:sz w:val="28"/>
          <w:szCs w:val="28"/>
        </w:rPr>
        <w:t>Иные требования к предоставлению муниципальной услуги, в том числе учитывающие особенности предоставления муниципальных услуг в многофункциональных центрах и особенности предоставления муниципальной услуги в электронной форме</w:t>
      </w:r>
    </w:p>
    <w:p w:rsidR="006C2023" w:rsidRPr="00691155" w:rsidRDefault="006C2023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36A18" w:rsidRPr="00691155" w:rsidRDefault="00E36A18" w:rsidP="00E36A18">
      <w:pPr>
        <w:pStyle w:val="af4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>2.1</w:t>
      </w:r>
      <w:r w:rsidR="00F24AF9" w:rsidRPr="00691155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691155">
        <w:rPr>
          <w:rFonts w:ascii="Times New Roman" w:hAnsi="Times New Roman"/>
          <w:color w:val="000000" w:themeColor="text1"/>
          <w:sz w:val="28"/>
          <w:szCs w:val="28"/>
        </w:rPr>
        <w:t>.1 Услуги, необходимые и обязательные для предоставления муниципальной услуги, отсутствуют.</w:t>
      </w:r>
    </w:p>
    <w:p w:rsidR="00E36A18" w:rsidRPr="00691155" w:rsidRDefault="00E36A18" w:rsidP="00E36A18">
      <w:pPr>
        <w:pStyle w:val="af4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bCs/>
          <w:color w:val="000000" w:themeColor="text1"/>
          <w:sz w:val="28"/>
          <w:szCs w:val="28"/>
        </w:rPr>
        <w:t>2.1</w:t>
      </w:r>
      <w:r w:rsidR="00F24AF9" w:rsidRPr="00691155">
        <w:rPr>
          <w:rFonts w:ascii="Times New Roman" w:hAnsi="Times New Roman"/>
          <w:bCs/>
          <w:color w:val="000000" w:themeColor="text1"/>
          <w:sz w:val="28"/>
          <w:szCs w:val="28"/>
        </w:rPr>
        <w:t>5</w:t>
      </w:r>
      <w:r w:rsidRPr="00691155">
        <w:rPr>
          <w:rFonts w:ascii="Times New Roman" w:hAnsi="Times New Roman"/>
          <w:bCs/>
          <w:color w:val="000000" w:themeColor="text1"/>
          <w:sz w:val="28"/>
          <w:szCs w:val="28"/>
        </w:rPr>
        <w:t>.2</w:t>
      </w:r>
      <w:proofErr w:type="gramStart"/>
      <w:r w:rsidRPr="006911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</w:t>
      </w:r>
      <w:proofErr w:type="gramEnd"/>
      <w:r w:rsidRPr="00691155">
        <w:rPr>
          <w:rFonts w:ascii="Times New Roman" w:hAnsi="Times New Roman"/>
          <w:bCs/>
          <w:color w:val="000000" w:themeColor="text1"/>
          <w:sz w:val="28"/>
          <w:szCs w:val="28"/>
        </w:rPr>
        <w:t>ри предоставлении муниципальной услуги запрещается требовать от заявителя:</w:t>
      </w:r>
    </w:p>
    <w:p w:rsidR="00E36A18" w:rsidRPr="00691155" w:rsidRDefault="00E36A18" w:rsidP="00E36A18">
      <w:pPr>
        <w:pStyle w:val="af4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36A18" w:rsidRPr="00691155" w:rsidRDefault="00E36A18" w:rsidP="00E36A18">
      <w:pPr>
        <w:pStyle w:val="af4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proofErr w:type="gramStart"/>
      <w:r w:rsidRPr="006911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 и </w:t>
      </w:r>
      <w:r w:rsidRPr="00691155">
        <w:rPr>
          <w:rFonts w:ascii="Times New Roman" w:hAnsi="Times New Roman"/>
          <w:bCs/>
          <w:iCs/>
          <w:color w:val="000000" w:themeColor="text1"/>
          <w:sz w:val="28"/>
          <w:szCs w:val="28"/>
        </w:rPr>
        <w:t>Самарской области</w:t>
      </w:r>
      <w:r w:rsidRPr="006911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муниципальными правовыми актами </w:t>
      </w:r>
      <w:r w:rsidRPr="00691155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муниципального района </w:t>
      </w:r>
      <w:r w:rsidR="00BB3238" w:rsidRPr="00691155">
        <w:rPr>
          <w:rFonts w:ascii="Times New Roman" w:hAnsi="Times New Roman"/>
          <w:bCs/>
          <w:iCs/>
          <w:color w:val="000000" w:themeColor="text1"/>
          <w:sz w:val="28"/>
          <w:szCs w:val="28"/>
        </w:rPr>
        <w:t>Безенчукский</w:t>
      </w:r>
      <w:r w:rsidRPr="00691155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Самарской области</w:t>
      </w:r>
      <w:r w:rsidRPr="006911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</w:t>
      </w:r>
      <w:proofErr w:type="gramEnd"/>
      <w:r w:rsidRPr="006911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E36A18" w:rsidRPr="00691155" w:rsidRDefault="00E36A18" w:rsidP="00E36A18">
      <w:pPr>
        <w:pStyle w:val="af4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bCs/>
          <w:color w:val="000000" w:themeColor="text1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36A18" w:rsidRPr="00691155" w:rsidRDefault="00E36A18" w:rsidP="00E36A18">
      <w:pPr>
        <w:pStyle w:val="af4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bCs/>
          <w:color w:val="000000" w:themeColor="text1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36A18" w:rsidRPr="00691155" w:rsidRDefault="00E36A18" w:rsidP="00E36A18">
      <w:pPr>
        <w:pStyle w:val="af4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bCs/>
          <w:color w:val="000000" w:themeColor="text1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36A18" w:rsidRPr="00691155" w:rsidRDefault="00E36A18" w:rsidP="00E36A18">
      <w:pPr>
        <w:pStyle w:val="af4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bCs/>
          <w:color w:val="000000" w:themeColor="text1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36A18" w:rsidRPr="00691155" w:rsidRDefault="00E36A18" w:rsidP="00E36A18">
      <w:pPr>
        <w:pStyle w:val="af4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proofErr w:type="gramStart"/>
      <w:r w:rsidRPr="00691155">
        <w:rPr>
          <w:rFonts w:ascii="Times New Roman" w:hAnsi="Times New Roman"/>
          <w:bCs/>
          <w:color w:val="000000" w:themeColor="text1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 местного самоуправления,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 местного самоуправления, руководителя многофункционального</w:t>
      </w:r>
      <w:proofErr w:type="gramEnd"/>
      <w:r w:rsidRPr="006911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6C2023" w:rsidRPr="00691155" w:rsidRDefault="00E36A18" w:rsidP="00E36A18">
      <w:pPr>
        <w:pStyle w:val="af4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2.</w:t>
      </w:r>
      <w:r w:rsidR="00F24AF9" w:rsidRPr="00691155">
        <w:rPr>
          <w:rFonts w:ascii="Times New Roman" w:hAnsi="Times New Roman"/>
          <w:bCs/>
          <w:color w:val="000000" w:themeColor="text1"/>
          <w:sz w:val="28"/>
          <w:szCs w:val="28"/>
        </w:rPr>
        <w:t>15.3</w:t>
      </w:r>
      <w:r w:rsidRPr="006911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В целях предоставления услуги заявителю или его представителю обеспечивается в многофункциональных центрах доступ к Единому порталу, региональному порталу в соответствии с постановлением Правительства Российской Федерации от 22 декабря 2012 г. № 1376 "Об утверждении </w:t>
      </w:r>
      <w:proofErr w:type="gramStart"/>
      <w:r w:rsidRPr="00691155">
        <w:rPr>
          <w:rFonts w:ascii="Times New Roman" w:hAnsi="Times New Roman"/>
          <w:bCs/>
          <w:color w:val="000000" w:themeColor="text1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6911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 муниципальных услуг".</w:t>
      </w:r>
    </w:p>
    <w:p w:rsidR="00312E3E" w:rsidRPr="00691155" w:rsidRDefault="00312E3E" w:rsidP="00312E3E">
      <w:pPr>
        <w:shd w:val="clear" w:color="auto" w:fill="FFFFFF"/>
        <w:ind w:firstLine="708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1155">
        <w:rPr>
          <w:rFonts w:ascii="Times New Roman" w:hAnsi="Times New Roman"/>
          <w:bCs/>
          <w:color w:val="000000" w:themeColor="text1"/>
          <w:sz w:val="28"/>
          <w:szCs w:val="28"/>
        </w:rPr>
        <w:t>2.15.</w:t>
      </w:r>
      <w:r w:rsidR="00F577C4" w:rsidRPr="00691155">
        <w:rPr>
          <w:rFonts w:ascii="Times New Roman" w:hAnsi="Times New Roman"/>
          <w:bCs/>
          <w:color w:val="000000" w:themeColor="text1"/>
          <w:sz w:val="28"/>
          <w:szCs w:val="28"/>
        </w:rPr>
        <w:t>4</w:t>
      </w:r>
      <w:r w:rsidRPr="00691155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Pr="00691155">
        <w:rPr>
          <w:rFonts w:ascii="Times New Roman" w:eastAsia="Calibri" w:hAnsi="Times New Roman"/>
          <w:bCs/>
          <w:color w:val="000000" w:themeColor="text1"/>
          <w:sz w:val="20"/>
          <w:szCs w:val="20"/>
          <w:lang w:eastAsia="en-US"/>
        </w:rPr>
        <w:t xml:space="preserve"> </w:t>
      </w:r>
      <w:r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</w:t>
      </w:r>
      <w:r w:rsidR="00EE165C" w:rsidRPr="00691155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 постановлением Администрации Безенчукского района </w:t>
      </w:r>
      <w:r w:rsidR="001516B7" w:rsidRPr="00691155">
        <w:rPr>
          <w:rFonts w:ascii="Times New Roman" w:hAnsi="Times New Roman"/>
          <w:color w:val="000000" w:themeColor="text1"/>
          <w:sz w:val="28"/>
          <w:szCs w:val="28"/>
        </w:rPr>
        <w:t>14.04.2020</w:t>
      </w:r>
      <w:r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 № </w:t>
      </w:r>
      <w:r w:rsidR="001516B7" w:rsidRPr="00691155">
        <w:rPr>
          <w:rFonts w:ascii="Times New Roman" w:hAnsi="Times New Roman"/>
          <w:color w:val="000000" w:themeColor="text1"/>
          <w:sz w:val="28"/>
          <w:szCs w:val="28"/>
        </w:rPr>
        <w:t>322</w:t>
      </w:r>
      <w:r w:rsidR="007724EE"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 «Об утверждении</w:t>
      </w:r>
      <w:r w:rsidR="009F1ACD"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 перечня муниципальных</w:t>
      </w:r>
      <w:r w:rsidR="00F64C7C"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 услуг, предоставление которых в МБУ «Безенчукский МФЦ» посредством комплексного </w:t>
      </w:r>
      <w:r w:rsidR="00462609" w:rsidRPr="00691155">
        <w:rPr>
          <w:rFonts w:ascii="Times New Roman" w:hAnsi="Times New Roman"/>
          <w:color w:val="000000" w:themeColor="text1"/>
          <w:sz w:val="28"/>
          <w:szCs w:val="28"/>
        </w:rPr>
        <w:t>запроса не осуществляется"</w:t>
      </w:r>
      <w:r w:rsidR="00E64932" w:rsidRPr="0069115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12E3E" w:rsidRPr="00691155" w:rsidRDefault="00312E3E" w:rsidP="00E36A18">
      <w:pPr>
        <w:pStyle w:val="af4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9D5034" w:rsidRPr="00691155" w:rsidRDefault="009D5034" w:rsidP="00E36A18">
      <w:pPr>
        <w:pStyle w:val="af4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9D5034" w:rsidRPr="00691155" w:rsidRDefault="009D5034" w:rsidP="009D5034">
      <w:pPr>
        <w:pStyle w:val="af4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b/>
          <w:color w:val="000000" w:themeColor="text1"/>
          <w:sz w:val="28"/>
          <w:szCs w:val="28"/>
        </w:rPr>
        <w:t>Перечень информационных систем используемых для предоставления муниципальной услуги</w:t>
      </w:r>
    </w:p>
    <w:p w:rsidR="009D5034" w:rsidRPr="00691155" w:rsidRDefault="009D5034" w:rsidP="009D5034">
      <w:pPr>
        <w:pStyle w:val="af4"/>
        <w:rPr>
          <w:rFonts w:ascii="Times New Roman" w:hAnsi="Times New Roman"/>
          <w:color w:val="000000" w:themeColor="text1"/>
          <w:sz w:val="28"/>
          <w:szCs w:val="28"/>
        </w:rPr>
      </w:pPr>
    </w:p>
    <w:p w:rsidR="009D5034" w:rsidRPr="00691155" w:rsidRDefault="009D5034" w:rsidP="009D5034">
      <w:pPr>
        <w:pStyle w:val="af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>2.16.1. Заявление и документы, предусмотренные пунктом 2.6.1 настоящего Административного регламента, могут быть поданы заявителем в уполномоченный орган местного самоуправления с использованием:</w:t>
      </w:r>
    </w:p>
    <w:p w:rsidR="009D5034" w:rsidRPr="00691155" w:rsidRDefault="009D5034" w:rsidP="009D5034">
      <w:pPr>
        <w:pStyle w:val="af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>- Единого портала государственных и муниципальных услуг, или Портала государственных и муниципальных услуг Самарской области,</w:t>
      </w:r>
    </w:p>
    <w:p w:rsidR="009D5034" w:rsidRPr="00691155" w:rsidRDefault="009D5034" w:rsidP="009D5034">
      <w:pPr>
        <w:pStyle w:val="af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>- официального сайта уполномоченного органа местного самоуправления,</w:t>
      </w:r>
    </w:p>
    <w:p w:rsidR="009D5034" w:rsidRPr="00691155" w:rsidRDefault="009D5034" w:rsidP="009D5034">
      <w:pPr>
        <w:pStyle w:val="af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>- через должностных лиц МФЦ, с которым (которыми) у уполномоченного органа местного самоуправления заключено соглашение о взаимодействии.</w:t>
      </w:r>
    </w:p>
    <w:p w:rsidR="009D5034" w:rsidRPr="00691155" w:rsidRDefault="009D5034" w:rsidP="009D5034">
      <w:pPr>
        <w:pStyle w:val="af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>Предоставление муниципальной услуги в электронной форме,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услуг, осуществляется в соответствии с законодательством Российской Федерации и законодательством Самарской области. Состав административных процедур, предоставляемых в электронном виде,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виде.</w:t>
      </w:r>
    </w:p>
    <w:p w:rsidR="006C2023" w:rsidRPr="00691155" w:rsidRDefault="009D5034" w:rsidP="009D5034">
      <w:pPr>
        <w:pStyle w:val="af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>Правительством Российской Федерации или Правительством Самарской области могут быть установлены случаи, в которых направление документов для получения муниципальной услуги осуществляется исключительно в электронной форме.</w:t>
      </w:r>
    </w:p>
    <w:p w:rsidR="005A7931" w:rsidRPr="00691155" w:rsidRDefault="005A7931" w:rsidP="006C2023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364FDD" w:rsidRPr="00691155" w:rsidRDefault="00EC290A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Раздел </w:t>
      </w:r>
      <w:r w:rsidRPr="00691155"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>III</w:t>
      </w:r>
      <w:r w:rsidR="00364FDD" w:rsidRPr="00691155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. </w:t>
      </w:r>
      <w:r w:rsidR="004B4875" w:rsidRPr="00691155">
        <w:rPr>
          <w:rFonts w:ascii="Times New Roman" w:hAnsi="Times New Roman"/>
          <w:b/>
          <w:bCs/>
          <w:color w:val="000000" w:themeColor="text1"/>
          <w:sz w:val="28"/>
          <w:szCs w:val="28"/>
        </w:rPr>
        <w:t>Состав</w:t>
      </w:r>
      <w:r w:rsidR="00364FDD" w:rsidRPr="00691155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, </w:t>
      </w:r>
      <w:r w:rsidR="00EE3048" w:rsidRPr="00691155">
        <w:rPr>
          <w:rFonts w:ascii="Times New Roman" w:hAnsi="Times New Roman"/>
          <w:b/>
          <w:bCs/>
          <w:color w:val="000000" w:themeColor="text1"/>
          <w:sz w:val="28"/>
          <w:szCs w:val="28"/>
        </w:rPr>
        <w:t>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EC290A" w:rsidRPr="00691155" w:rsidRDefault="00EC290A" w:rsidP="00EC290A">
      <w:pPr>
        <w:suppressAutoHyphens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125F62" w:rsidRPr="00691155" w:rsidRDefault="0072575E" w:rsidP="00EC290A">
      <w:pPr>
        <w:suppressAutoHyphens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Исчерпывающий перечень административных процедур</w:t>
      </w:r>
    </w:p>
    <w:p w:rsidR="00C35693" w:rsidRPr="00691155" w:rsidRDefault="00C35693" w:rsidP="005A7931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C290A" w:rsidRPr="00691155" w:rsidRDefault="00125F62" w:rsidP="00CC236A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>3.1.</w:t>
      </w:r>
      <w:r w:rsidR="00B65294" w:rsidRPr="00691155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691155">
        <w:rPr>
          <w:rFonts w:ascii="Times New Roman" w:hAnsi="Times New Roman"/>
          <w:color w:val="000000" w:themeColor="text1"/>
          <w:sz w:val="28"/>
          <w:szCs w:val="28"/>
        </w:rPr>
        <w:t>Предоставление муниципальной услуги включает в себя следующие процедуры:</w:t>
      </w:r>
    </w:p>
    <w:p w:rsidR="00EC290A" w:rsidRPr="00691155" w:rsidRDefault="00CC236A" w:rsidP="00CC236A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>1)</w:t>
      </w:r>
      <w:r w:rsidR="00EC290A"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043DD"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проверка </w:t>
      </w:r>
      <w:r w:rsidRPr="00691155">
        <w:rPr>
          <w:rFonts w:ascii="Times New Roman" w:hAnsi="Times New Roman"/>
          <w:color w:val="000000" w:themeColor="text1"/>
          <w:sz w:val="28"/>
          <w:szCs w:val="28"/>
        </w:rPr>
        <w:t>документов и регистрация заявления</w:t>
      </w:r>
      <w:r w:rsidR="009D5034" w:rsidRPr="00691155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9D5034" w:rsidRPr="00691155" w:rsidRDefault="009D5034" w:rsidP="009D5034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>- прием документов при обращении по почте либо в электронной форме;</w:t>
      </w:r>
    </w:p>
    <w:p w:rsidR="009D5034" w:rsidRPr="00691155" w:rsidRDefault="009D5034" w:rsidP="009D5034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>- прием заявления и иных документов, необходимых для предоставления муниципальной услуги, на базе МФЦ;</w:t>
      </w:r>
    </w:p>
    <w:p w:rsidR="00EC290A" w:rsidRPr="00691155" w:rsidRDefault="00CC236A" w:rsidP="00CC236A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>2)</w:t>
      </w:r>
      <w:r w:rsidR="00EC290A"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5673" w:rsidRPr="00691155">
        <w:rPr>
          <w:rFonts w:ascii="Times New Roman" w:hAnsi="Times New Roman"/>
          <w:color w:val="000000" w:themeColor="text1"/>
          <w:sz w:val="28"/>
          <w:szCs w:val="28"/>
        </w:rPr>
        <w:t>формирование, направление и получение сведений посредством межведомственного информационного взаимодействия, в т.ч.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  <w:r w:rsidR="00EC290A"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5A4CC4" w:rsidRPr="00691155" w:rsidRDefault="00CC236A" w:rsidP="00CC236A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>3)</w:t>
      </w:r>
      <w:r w:rsidR="005A4CC4"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 принятие решения о предоставлении муниципальной услуги или об отказе в её предоставлении и выдача (направление) заявителю документов:</w:t>
      </w:r>
    </w:p>
    <w:p w:rsidR="00CC236A" w:rsidRPr="00691155" w:rsidRDefault="005A4CC4" w:rsidP="00CC236A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9043DD"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рассмотрение </w:t>
      </w:r>
      <w:r w:rsidR="00CC236A" w:rsidRPr="00691155">
        <w:rPr>
          <w:rFonts w:ascii="Times New Roman" w:hAnsi="Times New Roman"/>
          <w:color w:val="000000" w:themeColor="text1"/>
          <w:sz w:val="28"/>
          <w:szCs w:val="28"/>
        </w:rPr>
        <w:t>документов и сведений;</w:t>
      </w:r>
    </w:p>
    <w:p w:rsidR="00CC236A" w:rsidRPr="00691155" w:rsidRDefault="005A4CC4" w:rsidP="00CC236A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EC290A"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043DD"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осмотр </w:t>
      </w:r>
      <w:r w:rsidR="00CC236A" w:rsidRPr="00691155">
        <w:rPr>
          <w:rFonts w:ascii="Times New Roman" w:hAnsi="Times New Roman"/>
          <w:color w:val="000000" w:themeColor="text1"/>
          <w:sz w:val="28"/>
          <w:szCs w:val="28"/>
        </w:rPr>
        <w:t>объекта;</w:t>
      </w:r>
    </w:p>
    <w:p w:rsidR="00CC236A" w:rsidRPr="00691155" w:rsidRDefault="005A4CC4" w:rsidP="00CC236A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EC290A"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043DD"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принятие </w:t>
      </w:r>
      <w:r w:rsidR="00CC236A" w:rsidRPr="00691155">
        <w:rPr>
          <w:rFonts w:ascii="Times New Roman" w:hAnsi="Times New Roman"/>
          <w:color w:val="000000" w:themeColor="text1"/>
          <w:sz w:val="28"/>
          <w:szCs w:val="28"/>
        </w:rPr>
        <w:t>решения о предоставлении услуги;</w:t>
      </w:r>
    </w:p>
    <w:p w:rsidR="009043DD" w:rsidRPr="00691155" w:rsidRDefault="005A4CC4" w:rsidP="001F5AB2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EC290A"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043DD" w:rsidRPr="00691155">
        <w:rPr>
          <w:rFonts w:ascii="Times New Roman" w:hAnsi="Times New Roman"/>
          <w:color w:val="000000" w:themeColor="text1"/>
          <w:sz w:val="28"/>
          <w:szCs w:val="28"/>
        </w:rPr>
        <w:t>выдача заявителю результата муниципальной услуги</w:t>
      </w:r>
      <w:r w:rsidR="001F5AB2" w:rsidRPr="0069115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A4CC4" w:rsidRPr="00691155" w:rsidRDefault="00204D95" w:rsidP="005A4CC4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>Описание административных процедур представлено в Приложении №</w:t>
      </w:r>
      <w:r w:rsidR="00536456" w:rsidRPr="00691155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Административному регламенту.</w:t>
      </w:r>
    </w:p>
    <w:p w:rsidR="005A4CC4" w:rsidRPr="00691155" w:rsidRDefault="005A4CC4" w:rsidP="005A4CC4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A4CC4" w:rsidRPr="00691155" w:rsidRDefault="005A4CC4" w:rsidP="005A4CC4">
      <w:pPr>
        <w:suppressAutoHyphens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b/>
          <w:color w:val="000000" w:themeColor="text1"/>
          <w:sz w:val="28"/>
          <w:szCs w:val="28"/>
        </w:rPr>
        <w:t>Прием документов при обращении по почте либо в электронной форме</w:t>
      </w:r>
    </w:p>
    <w:p w:rsidR="005A4CC4" w:rsidRPr="00691155" w:rsidRDefault="005A4CC4" w:rsidP="005A4CC4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A4CC4" w:rsidRPr="00691155" w:rsidRDefault="005A4CC4" w:rsidP="005A4CC4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>3.2. Основанием (юридическим фактом) для начала административной процедуры, является поступление в уполномоченный орган местного самоуправления по почте либо в электронной форме с помощью автоматизированных информационных систем заявления о предоставлении муниципальной услуги.</w:t>
      </w:r>
    </w:p>
    <w:p w:rsidR="005A4CC4" w:rsidRPr="00691155" w:rsidRDefault="005A4CC4" w:rsidP="005A4CC4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3.3. Должностное лицо, ответственное за прием </w:t>
      </w:r>
      <w:r w:rsidR="00194635" w:rsidRPr="00691155">
        <w:rPr>
          <w:rFonts w:ascii="Times New Roman" w:hAnsi="Times New Roman"/>
          <w:color w:val="000000" w:themeColor="text1"/>
          <w:sz w:val="28"/>
          <w:szCs w:val="28"/>
        </w:rPr>
        <w:t>заявления</w:t>
      </w:r>
      <w:r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 и документов:</w:t>
      </w:r>
    </w:p>
    <w:p w:rsidR="005A4CC4" w:rsidRPr="00691155" w:rsidRDefault="005A4CC4" w:rsidP="005A4CC4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>1) регистрирует поступивш</w:t>
      </w:r>
      <w:r w:rsidR="00194635" w:rsidRPr="00691155">
        <w:rPr>
          <w:rFonts w:ascii="Times New Roman" w:hAnsi="Times New Roman"/>
          <w:color w:val="000000" w:themeColor="text1"/>
          <w:sz w:val="28"/>
          <w:szCs w:val="28"/>
        </w:rPr>
        <w:t>ее</w:t>
      </w:r>
      <w:r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 заявление в журнале регистрации входящих документов;</w:t>
      </w:r>
    </w:p>
    <w:p w:rsidR="005A4CC4" w:rsidRPr="00691155" w:rsidRDefault="005A4CC4" w:rsidP="005A4CC4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>2) проверяет комплектность представленных заявителем документов, исходя из соответственно требований пункта 2.6</w:t>
      </w:r>
      <w:r w:rsidR="00194635" w:rsidRPr="00691155">
        <w:rPr>
          <w:rFonts w:ascii="Times New Roman" w:hAnsi="Times New Roman"/>
          <w:color w:val="000000" w:themeColor="text1"/>
          <w:sz w:val="28"/>
          <w:szCs w:val="28"/>
        </w:rPr>
        <w:t>.1</w:t>
      </w:r>
      <w:r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регламента, и формирует комплект документов, представленных заявителем;</w:t>
      </w:r>
    </w:p>
    <w:p w:rsidR="00194635" w:rsidRPr="00691155" w:rsidRDefault="005A4CC4" w:rsidP="00194635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3) уведомляет заявителя по телефону либо подготавливает, подписывает и направляет заявителю по почте на бумажном носителе либо в электронной форме (при наличии электронного адреса) уведомление о регистрации </w:t>
      </w:r>
      <w:r w:rsidR="00194635" w:rsidRPr="00691155">
        <w:rPr>
          <w:rFonts w:ascii="Times New Roman" w:hAnsi="Times New Roman"/>
          <w:color w:val="000000" w:themeColor="text1"/>
          <w:sz w:val="28"/>
          <w:szCs w:val="28"/>
        </w:rPr>
        <w:t>заявления</w:t>
      </w:r>
      <w:r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 о предоставлении муниципальной услуги по форме согласно Приложению №</w:t>
      </w:r>
      <w:r w:rsidR="00536456" w:rsidRPr="00691155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Административному регламенту. Второй экземпляр уведомления на бумажном носителе хранится в </w:t>
      </w:r>
      <w:r w:rsidR="00194635" w:rsidRPr="00691155">
        <w:rPr>
          <w:rFonts w:ascii="Times New Roman" w:hAnsi="Times New Roman"/>
          <w:color w:val="000000" w:themeColor="text1"/>
          <w:sz w:val="28"/>
          <w:szCs w:val="28"/>
        </w:rPr>
        <w:t>уполномоченном органе местного самоуправления</w:t>
      </w:r>
      <w:r w:rsidRPr="0069115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94635" w:rsidRPr="00691155" w:rsidRDefault="005A4CC4" w:rsidP="00194635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691155">
        <w:rPr>
          <w:rFonts w:ascii="Times New Roman" w:hAnsi="Times New Roman"/>
          <w:color w:val="000000" w:themeColor="text1"/>
          <w:sz w:val="28"/>
          <w:szCs w:val="28"/>
        </w:rPr>
        <w:lastRenderedPageBreak/>
        <w:t>В случае представления заявителем запроса в электронной форме без приложения электронных документов (электронных образов документов), необходимых для предоставления муниципальной услуги и представляемых заявителем самостоятельно, заверенных в установленном законом порядке, заявителю направляется уведомление о приёме и регистрации заявления, приостановке течения срока предоставления муниципальной услуги и необходимости в течение 5 рабочих дней представить соответствующие документы, указанные в пункте 2.6</w:t>
      </w:r>
      <w:r w:rsidR="00194635" w:rsidRPr="00691155">
        <w:rPr>
          <w:rFonts w:ascii="Times New Roman" w:hAnsi="Times New Roman"/>
          <w:color w:val="000000" w:themeColor="text1"/>
          <w:sz w:val="28"/>
          <w:szCs w:val="28"/>
        </w:rPr>
        <w:t>.1</w:t>
      </w:r>
      <w:r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регламента.</w:t>
      </w:r>
      <w:proofErr w:type="gramEnd"/>
    </w:p>
    <w:p w:rsidR="00194635" w:rsidRPr="00691155" w:rsidRDefault="005A4CC4" w:rsidP="00194635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194635" w:rsidRPr="00691155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691155">
        <w:rPr>
          <w:rFonts w:ascii="Times New Roman" w:hAnsi="Times New Roman"/>
          <w:color w:val="000000" w:themeColor="text1"/>
          <w:sz w:val="28"/>
          <w:szCs w:val="28"/>
        </w:rPr>
        <w:t>. Максимальный срок административной процедуры не может превышать 1 рабочий день.</w:t>
      </w:r>
    </w:p>
    <w:p w:rsidR="00194635" w:rsidRPr="00691155" w:rsidRDefault="005A4CC4" w:rsidP="00194635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194635" w:rsidRPr="00691155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691155">
        <w:rPr>
          <w:rFonts w:ascii="Times New Roman" w:hAnsi="Times New Roman"/>
          <w:color w:val="000000" w:themeColor="text1"/>
          <w:sz w:val="28"/>
          <w:szCs w:val="28"/>
        </w:rPr>
        <w:t>. Критерием принятия решения является наличие заявления и (или) документов, представленных по почте, либо в электронной форме.</w:t>
      </w:r>
    </w:p>
    <w:p w:rsidR="00194635" w:rsidRPr="00691155" w:rsidRDefault="005A4CC4" w:rsidP="00194635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194635" w:rsidRPr="00691155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691155">
        <w:rPr>
          <w:rFonts w:ascii="Times New Roman" w:hAnsi="Times New Roman"/>
          <w:color w:val="000000" w:themeColor="text1"/>
          <w:sz w:val="28"/>
          <w:szCs w:val="28"/>
        </w:rPr>
        <w:t>. Результатом административной процедуры является прием документов, представленных заявителем.</w:t>
      </w:r>
    </w:p>
    <w:p w:rsidR="00194635" w:rsidRPr="00691155" w:rsidRDefault="005A4CC4" w:rsidP="00194635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документов, уведомление заявителя.</w:t>
      </w:r>
    </w:p>
    <w:p w:rsidR="00194635" w:rsidRPr="00691155" w:rsidRDefault="00194635" w:rsidP="00194635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94635" w:rsidRPr="00691155" w:rsidRDefault="005A4CC4" w:rsidP="00194635">
      <w:pPr>
        <w:suppressAutoHyphens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b/>
          <w:color w:val="000000" w:themeColor="text1"/>
          <w:sz w:val="28"/>
          <w:szCs w:val="28"/>
        </w:rPr>
        <w:t>Прием заявления и иных документов, необходимых для предоставления муниципальной услуги, на базе МФЦ</w:t>
      </w:r>
    </w:p>
    <w:p w:rsidR="00194635" w:rsidRPr="00691155" w:rsidRDefault="00194635" w:rsidP="00194635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94635" w:rsidRPr="00691155" w:rsidRDefault="005A4CC4" w:rsidP="00194635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194635" w:rsidRPr="00691155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691155">
        <w:rPr>
          <w:rFonts w:ascii="Times New Roman" w:hAnsi="Times New Roman"/>
          <w:color w:val="000000" w:themeColor="text1"/>
          <w:sz w:val="28"/>
          <w:szCs w:val="28"/>
        </w:rPr>
        <w:t>. Основанием (юридическим фактом) для приема документов на базе МФЦ, является обращение заявителя с заявлением и (или) документами, необходимыми для предоставления муниципальной услуги, в МФЦ.</w:t>
      </w:r>
    </w:p>
    <w:p w:rsidR="00194635" w:rsidRPr="00691155" w:rsidRDefault="005A4CC4" w:rsidP="00194635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B7556D" w:rsidRPr="00691155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691155">
        <w:rPr>
          <w:rFonts w:ascii="Times New Roman" w:hAnsi="Times New Roman"/>
          <w:color w:val="000000" w:themeColor="text1"/>
          <w:sz w:val="28"/>
          <w:szCs w:val="28"/>
        </w:rPr>
        <w:t>. Сотрудник МФЦ, ответственный за прием и регистрацию документов,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МФЦ.</w:t>
      </w:r>
    </w:p>
    <w:p w:rsidR="00194635" w:rsidRPr="00691155" w:rsidRDefault="005A4CC4" w:rsidP="00194635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B7556D" w:rsidRPr="00691155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Pr="00691155">
        <w:rPr>
          <w:rFonts w:ascii="Times New Roman" w:hAnsi="Times New Roman"/>
          <w:color w:val="000000" w:themeColor="text1"/>
          <w:sz w:val="28"/>
          <w:szCs w:val="28"/>
        </w:rPr>
        <w:t>При получении запроса (заявления) о предоставлении муниципальной услуги и (или) документов, необходимых для предоставления муниципальной услуги, по почте, от курьера или экспресс-почтой сотрудник МФЦ, ответственный за прием и регистрацию документов, регистрирует запрос (заявление) в государственной информационной системе Самарской области "Система многофункциональных центров предоставления государственных и муниципальных услуг" (далее – ГИС СО "МФЦ").</w:t>
      </w:r>
      <w:proofErr w:type="gramEnd"/>
    </w:p>
    <w:p w:rsidR="00194635" w:rsidRPr="00691155" w:rsidRDefault="005A4CC4" w:rsidP="00194635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B7556D" w:rsidRPr="00691155">
        <w:rPr>
          <w:rFonts w:ascii="Times New Roman" w:hAnsi="Times New Roman"/>
          <w:color w:val="000000" w:themeColor="text1"/>
          <w:sz w:val="28"/>
          <w:szCs w:val="28"/>
        </w:rPr>
        <w:t>10</w:t>
      </w:r>
      <w:r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. Сотрудник МФЦ, ответственный за прием и регистрацию документов, при получении заявления о предоставлении муниципальной услуги и (или) документов по почте, от курьера или </w:t>
      </w:r>
      <w:proofErr w:type="gramStart"/>
      <w:r w:rsidRPr="00691155">
        <w:rPr>
          <w:rFonts w:ascii="Times New Roman" w:hAnsi="Times New Roman"/>
          <w:color w:val="000000" w:themeColor="text1"/>
          <w:sz w:val="28"/>
          <w:szCs w:val="28"/>
        </w:rPr>
        <w:t>экспресс-почтой</w:t>
      </w:r>
      <w:proofErr w:type="gramEnd"/>
      <w:r w:rsidRPr="00691155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194635" w:rsidRPr="00691155" w:rsidRDefault="005A4CC4" w:rsidP="00194635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- передает заявление и (или) документы сотруднику МФЦ, ответственному за доставку документов в </w:t>
      </w:r>
      <w:r w:rsidR="00194635" w:rsidRPr="00691155">
        <w:rPr>
          <w:rFonts w:ascii="Times New Roman" w:hAnsi="Times New Roman"/>
          <w:color w:val="000000" w:themeColor="text1"/>
          <w:sz w:val="28"/>
          <w:szCs w:val="28"/>
        </w:rPr>
        <w:t>уполномоченный орган местного самоуправления</w:t>
      </w:r>
      <w:r w:rsidRPr="0069115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94635" w:rsidRPr="00691155" w:rsidRDefault="005A4CC4" w:rsidP="00194635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>- составляет и направляет в адрес заявителя расписку о приеме пакета документов согласно Приложению №</w:t>
      </w:r>
      <w:r w:rsidR="00536456" w:rsidRPr="00691155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Административному регламенту.</w:t>
      </w:r>
    </w:p>
    <w:p w:rsidR="00194635" w:rsidRPr="00691155" w:rsidRDefault="005A4CC4" w:rsidP="00194635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lastRenderedPageBreak/>
        <w:t>3.</w:t>
      </w:r>
      <w:r w:rsidR="00B7556D" w:rsidRPr="00691155">
        <w:rPr>
          <w:rFonts w:ascii="Times New Roman" w:hAnsi="Times New Roman"/>
          <w:color w:val="000000" w:themeColor="text1"/>
          <w:sz w:val="28"/>
          <w:szCs w:val="28"/>
        </w:rPr>
        <w:t>11</w:t>
      </w:r>
      <w:r w:rsidRPr="00691155">
        <w:rPr>
          <w:rFonts w:ascii="Times New Roman" w:hAnsi="Times New Roman"/>
          <w:color w:val="000000" w:themeColor="text1"/>
          <w:sz w:val="28"/>
          <w:szCs w:val="28"/>
        </w:rPr>
        <w:t>. При непосредственном обращении заявителя в МФЦ сотрудник МФЦ, ответственный за прием и регистрацию документов, проверяет комплектность документов в соответствии с требованиями пункта 2.6</w:t>
      </w:r>
      <w:r w:rsidR="00194635" w:rsidRPr="00691155">
        <w:rPr>
          <w:rFonts w:ascii="Times New Roman" w:hAnsi="Times New Roman"/>
          <w:color w:val="000000" w:themeColor="text1"/>
          <w:sz w:val="28"/>
          <w:szCs w:val="28"/>
        </w:rPr>
        <w:t>.1</w:t>
      </w:r>
      <w:r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регламента. Если представленные документы не соответствуют требованиям пункта 2.6</w:t>
      </w:r>
      <w:r w:rsidR="00194635" w:rsidRPr="00691155">
        <w:rPr>
          <w:rFonts w:ascii="Times New Roman" w:hAnsi="Times New Roman"/>
          <w:color w:val="000000" w:themeColor="text1"/>
          <w:sz w:val="28"/>
          <w:szCs w:val="28"/>
        </w:rPr>
        <w:t>.1</w:t>
      </w:r>
      <w:r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регламента, сотрудник МФЦ, ответственный за прием и регистрацию документов, разъясняет заявителю содержание недостатков, выявленных в представленных документах, и предлагает с согласия заявителя устранить недостатки.</w:t>
      </w:r>
    </w:p>
    <w:p w:rsidR="00194635" w:rsidRPr="00691155" w:rsidRDefault="005A4CC4" w:rsidP="00194635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</w:t>
      </w:r>
    </w:p>
    <w:p w:rsidR="00194635" w:rsidRPr="00691155" w:rsidRDefault="005A4CC4" w:rsidP="00194635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муниципальной услуги.</w:t>
      </w:r>
    </w:p>
    <w:p w:rsidR="00194635" w:rsidRPr="00691155" w:rsidRDefault="005A4CC4" w:rsidP="00194635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>Сотрудник МФЦ, ответственный за прием и регистрацию документов, регистрирует запрос (заявление) в Электронном журнале, после чего заявлению присваивается индивидуальный порядковый номер и оформляется расписка о приеме документов.</w:t>
      </w:r>
    </w:p>
    <w:p w:rsidR="00194635" w:rsidRPr="00691155" w:rsidRDefault="005A4CC4" w:rsidP="00194635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Максимальный срок выполнения действий устанавливается МФЦ, но не может превышать 50 минут при представлении документов заявителем при его непосредственном обращении в МФЦ и 2 часов при получении запроса (заявления) о предоставлении муниципальной услуги и (или) документов по почте, от курьера или </w:t>
      </w:r>
      <w:proofErr w:type="gramStart"/>
      <w:r w:rsidRPr="00691155">
        <w:rPr>
          <w:rFonts w:ascii="Times New Roman" w:hAnsi="Times New Roman"/>
          <w:color w:val="000000" w:themeColor="text1"/>
          <w:sz w:val="28"/>
          <w:szCs w:val="28"/>
        </w:rPr>
        <w:t>экспресс-почтой</w:t>
      </w:r>
      <w:proofErr w:type="gramEnd"/>
      <w:r w:rsidRPr="0069115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94635" w:rsidRPr="00691155" w:rsidRDefault="005A4CC4" w:rsidP="00194635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B7556D" w:rsidRPr="00691155">
        <w:rPr>
          <w:rFonts w:ascii="Times New Roman" w:hAnsi="Times New Roman"/>
          <w:color w:val="000000" w:themeColor="text1"/>
          <w:sz w:val="28"/>
          <w:szCs w:val="28"/>
        </w:rPr>
        <w:t>12</w:t>
      </w:r>
      <w:r w:rsidRPr="00691155">
        <w:rPr>
          <w:rFonts w:ascii="Times New Roman" w:hAnsi="Times New Roman"/>
          <w:color w:val="000000" w:themeColor="text1"/>
          <w:sz w:val="28"/>
          <w:szCs w:val="28"/>
        </w:rPr>
        <w:t>. Сотрудник МФЦ, ответственный за прием и регистрацию документов, принятый при непосредственном обращении заявителя в МФЦ и зарегистрированный заявление и представленные заявителем в МФЦ документы передает сотруднику МФЦ, ответственному за формирование дела.</w:t>
      </w:r>
    </w:p>
    <w:p w:rsidR="00194635" w:rsidRPr="00691155" w:rsidRDefault="005A4CC4" w:rsidP="00194635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B7556D" w:rsidRPr="00691155">
        <w:rPr>
          <w:rFonts w:ascii="Times New Roman" w:hAnsi="Times New Roman"/>
          <w:color w:val="000000" w:themeColor="text1"/>
          <w:sz w:val="28"/>
          <w:szCs w:val="28"/>
        </w:rPr>
        <w:t>13</w:t>
      </w:r>
      <w:r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. Сотрудник МФЦ, ответственный за формирование дела, формирует из поступивших документов дело (пакет документов), необходимое для предоставления муниципальной услуги (далее – дело), для передачи в </w:t>
      </w:r>
      <w:r w:rsidR="00194635" w:rsidRPr="00691155">
        <w:rPr>
          <w:rFonts w:ascii="Times New Roman" w:hAnsi="Times New Roman"/>
          <w:color w:val="000000" w:themeColor="text1"/>
          <w:sz w:val="28"/>
          <w:szCs w:val="28"/>
        </w:rPr>
        <w:t>уполномоченный орган местного самоуправления</w:t>
      </w:r>
      <w:r w:rsidRPr="0069115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94635" w:rsidRPr="00691155" w:rsidRDefault="005A4CC4" w:rsidP="00194635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B7556D" w:rsidRPr="00691155">
        <w:rPr>
          <w:rFonts w:ascii="Times New Roman" w:hAnsi="Times New Roman"/>
          <w:color w:val="000000" w:themeColor="text1"/>
          <w:sz w:val="28"/>
          <w:szCs w:val="28"/>
        </w:rPr>
        <w:t>14</w:t>
      </w:r>
      <w:r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. Дело доставляется в </w:t>
      </w:r>
      <w:r w:rsidR="00194635" w:rsidRPr="00691155">
        <w:rPr>
          <w:rFonts w:ascii="Times New Roman" w:hAnsi="Times New Roman"/>
          <w:color w:val="000000" w:themeColor="text1"/>
          <w:sz w:val="28"/>
          <w:szCs w:val="28"/>
        </w:rPr>
        <w:t>уполномоченный орган местного самоуправления</w:t>
      </w:r>
      <w:r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 сотрудником МФЦ, ответственным за доставку документов. Максимальный срок выполнения данного действия устанавливается соглашением администрации о взаимодействии с МФЦ, но не может превышать 1 рабочего дня с момента непосредственного обращения заявителя с заявлением и (или) документами в МФЦ или поступления в МФЦ заявления о предоставлении муниципальной услуги и (или) документов по почте, от курьера или </w:t>
      </w:r>
      <w:proofErr w:type="gramStart"/>
      <w:r w:rsidRPr="00691155">
        <w:rPr>
          <w:rFonts w:ascii="Times New Roman" w:hAnsi="Times New Roman"/>
          <w:color w:val="000000" w:themeColor="text1"/>
          <w:sz w:val="28"/>
          <w:szCs w:val="28"/>
        </w:rPr>
        <w:t>экспресс-почтой</w:t>
      </w:r>
      <w:proofErr w:type="gramEnd"/>
      <w:r w:rsidRPr="0069115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94635" w:rsidRPr="00691155" w:rsidRDefault="005A4CC4" w:rsidP="00194635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>Должностное лицо администрации, ответственное за прием запроса и документов,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225673" w:rsidRPr="00691155" w:rsidRDefault="00225673" w:rsidP="00225673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lastRenderedPageBreak/>
        <w:t>3.</w:t>
      </w:r>
      <w:r w:rsidR="00B7556D" w:rsidRPr="00691155"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5A4CC4"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. Дальнейшее рассмотрение поступившего из МФЦ от заявителя заявления и представленных заявителем в МФЦ документов осуществляется </w:t>
      </w:r>
      <w:r w:rsidR="00194635" w:rsidRPr="00691155">
        <w:rPr>
          <w:rFonts w:ascii="Times New Roman" w:hAnsi="Times New Roman"/>
          <w:color w:val="000000" w:themeColor="text1"/>
          <w:sz w:val="28"/>
          <w:szCs w:val="28"/>
        </w:rPr>
        <w:t>уполномоченным органом местного самоуправления</w:t>
      </w:r>
      <w:r w:rsidR="005A4CC4" w:rsidRPr="0069115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25673" w:rsidRPr="00691155" w:rsidRDefault="005A4CC4" w:rsidP="00225673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1D205D" w:rsidRPr="00691155">
        <w:rPr>
          <w:rFonts w:ascii="Times New Roman" w:hAnsi="Times New Roman"/>
          <w:color w:val="000000" w:themeColor="text1"/>
          <w:sz w:val="28"/>
          <w:szCs w:val="28"/>
        </w:rPr>
        <w:t>16</w:t>
      </w:r>
      <w:r w:rsidRPr="00691155">
        <w:rPr>
          <w:rFonts w:ascii="Times New Roman" w:hAnsi="Times New Roman"/>
          <w:color w:val="000000" w:themeColor="text1"/>
          <w:sz w:val="28"/>
          <w:szCs w:val="28"/>
        </w:rPr>
        <w:t>. Критерием приема документов на базе МФЦ является наличие заявления и (или) документов, которые заявитель должен представить самостоятельно.</w:t>
      </w:r>
    </w:p>
    <w:p w:rsidR="00225673" w:rsidRPr="00691155" w:rsidRDefault="005A4CC4" w:rsidP="00225673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1D205D" w:rsidRPr="00691155">
        <w:rPr>
          <w:rFonts w:ascii="Times New Roman" w:hAnsi="Times New Roman"/>
          <w:color w:val="000000" w:themeColor="text1"/>
          <w:sz w:val="28"/>
          <w:szCs w:val="28"/>
        </w:rPr>
        <w:t>17</w:t>
      </w:r>
      <w:r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. Результатом административной процедуры является доставка в </w:t>
      </w:r>
      <w:r w:rsidR="00225673" w:rsidRPr="00691155">
        <w:rPr>
          <w:rFonts w:ascii="Times New Roman" w:hAnsi="Times New Roman"/>
          <w:color w:val="000000" w:themeColor="text1"/>
          <w:sz w:val="28"/>
          <w:szCs w:val="28"/>
        </w:rPr>
        <w:t>уполномоченный орган местного самоуправления</w:t>
      </w:r>
      <w:r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 заявления и представленных заявителем в МФЦ документов.</w:t>
      </w:r>
    </w:p>
    <w:p w:rsidR="00225673" w:rsidRPr="00691155" w:rsidRDefault="005A4CC4" w:rsidP="00225673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1D205D" w:rsidRPr="00691155">
        <w:rPr>
          <w:rFonts w:ascii="Times New Roman" w:hAnsi="Times New Roman"/>
          <w:color w:val="000000" w:themeColor="text1"/>
          <w:sz w:val="28"/>
          <w:szCs w:val="28"/>
        </w:rPr>
        <w:t>18</w:t>
      </w:r>
      <w:r w:rsidRPr="00691155">
        <w:rPr>
          <w:rFonts w:ascii="Times New Roman" w:hAnsi="Times New Roman"/>
          <w:color w:val="000000" w:themeColor="text1"/>
          <w:sz w:val="28"/>
          <w:szCs w:val="28"/>
        </w:rPr>
        <w:t>. Способами фиксации результата административной процедуры являются регистрация представленного заявления в Электронном журнале, расписка МФЦ, выданная заявителю, о приеме документов, расписка администрации о принятии представленных документов для предоставления муниципальной услуги.</w:t>
      </w:r>
    </w:p>
    <w:p w:rsidR="00225673" w:rsidRPr="00691155" w:rsidRDefault="00225673" w:rsidP="00225673">
      <w:pPr>
        <w:suppressAutoHyphens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b/>
          <w:color w:val="000000" w:themeColor="text1"/>
          <w:sz w:val="28"/>
          <w:szCs w:val="28"/>
        </w:rPr>
        <w:t>Формирование, направление и получение сведений посредством межведомственного информационного взаимодействия, в т.ч. с использованием Федеральной государственной информационной системы «Единая система межведомственного электронного взаимодействия»</w:t>
      </w:r>
    </w:p>
    <w:p w:rsidR="00225673" w:rsidRPr="00691155" w:rsidRDefault="00225673" w:rsidP="00225673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25673" w:rsidRPr="00691155" w:rsidRDefault="005A4CC4" w:rsidP="00225673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9553FA" w:rsidRPr="00691155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Pr="00691155">
        <w:rPr>
          <w:rFonts w:ascii="Times New Roman" w:hAnsi="Times New Roman"/>
          <w:color w:val="000000" w:themeColor="text1"/>
          <w:sz w:val="28"/>
          <w:szCs w:val="28"/>
        </w:rPr>
        <w:t>. Основанием (юридическим фактом) начала выполнения административной процедуры является непредставление заявителем документов, указанных в пункте 2.7</w:t>
      </w:r>
      <w:r w:rsidR="00225673" w:rsidRPr="00691155">
        <w:rPr>
          <w:rFonts w:ascii="Times New Roman" w:hAnsi="Times New Roman"/>
          <w:color w:val="000000" w:themeColor="text1"/>
          <w:sz w:val="28"/>
          <w:szCs w:val="28"/>
        </w:rPr>
        <w:t>.1</w:t>
      </w:r>
      <w:r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:rsidR="00225673" w:rsidRPr="00691155" w:rsidRDefault="005A4CC4" w:rsidP="00225673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9553FA" w:rsidRPr="00691155">
        <w:rPr>
          <w:rFonts w:ascii="Times New Roman" w:hAnsi="Times New Roman"/>
          <w:color w:val="000000" w:themeColor="text1"/>
          <w:sz w:val="28"/>
          <w:szCs w:val="28"/>
        </w:rPr>
        <w:t>21</w:t>
      </w:r>
      <w:r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. Должностным лицом, осуществляющим административную процедуру, является должностное лицо </w:t>
      </w:r>
      <w:r w:rsidR="00225673" w:rsidRPr="00691155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местного самоуправления</w:t>
      </w:r>
      <w:r w:rsidRPr="00691155">
        <w:rPr>
          <w:rFonts w:ascii="Times New Roman" w:hAnsi="Times New Roman"/>
          <w:color w:val="000000" w:themeColor="text1"/>
          <w:sz w:val="28"/>
          <w:szCs w:val="28"/>
        </w:rPr>
        <w:t>, уполномоченное на формирование и направление межведомственных запросов (далее – должностное лицо, уполномоченное на формирование и направление межведомственных запросов).</w:t>
      </w:r>
    </w:p>
    <w:p w:rsidR="00225673" w:rsidRPr="00691155" w:rsidRDefault="005A4CC4" w:rsidP="00225673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9553FA" w:rsidRPr="00691155">
        <w:rPr>
          <w:rFonts w:ascii="Times New Roman" w:hAnsi="Times New Roman"/>
          <w:color w:val="000000" w:themeColor="text1"/>
          <w:sz w:val="28"/>
          <w:szCs w:val="28"/>
        </w:rPr>
        <w:t>22</w:t>
      </w:r>
      <w:r w:rsidRPr="00691155">
        <w:rPr>
          <w:rFonts w:ascii="Times New Roman" w:hAnsi="Times New Roman"/>
          <w:color w:val="000000" w:themeColor="text1"/>
          <w:sz w:val="28"/>
          <w:szCs w:val="28"/>
        </w:rPr>
        <w:t>. Если заявитель не представил правоустанавливающие документы на земельный участок и (или) документ, подтверждающий факт создания объекта индивидуального жилищного строительства (кадастровый паспорт здания, сооружения, объекта незавершенного строительства, кадастровая выписка об объекте недвижимости), должностное лицо, уполномоченное на формирование и направление межведомственных запросов, готовит и направляет соответствующий запрос в орган регистрации прав.</w:t>
      </w:r>
    </w:p>
    <w:p w:rsidR="00225673" w:rsidRPr="00691155" w:rsidRDefault="005A4CC4" w:rsidP="00225673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>Если заявитель не представил градостроительный план земельного участка, должностное лицо, уполномоченное на формирование и направление межведомственных запросов, при отсутствии соответствующих документов готовит и направляет запрос в соответствующий орган местного самоуправления (его структурное подразделение, имеющее в своем распоряжении соответствующие документы).</w:t>
      </w:r>
    </w:p>
    <w:p w:rsidR="00225673" w:rsidRPr="00691155" w:rsidRDefault="005A4CC4" w:rsidP="00225673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Если заявитель не представил разрешение на строительство объекта ИЖС, </w:t>
      </w:r>
      <w:r w:rsidRPr="0069115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разрешение на отклонение от предельных параметров разрешенного строительства, реконструкции объекта капитального строительства (в случае, если застройщику было предоставлено такое разрешение)</w:t>
      </w:r>
      <w:r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, в отношении которого </w:t>
      </w:r>
      <w:r w:rsidRPr="00691155">
        <w:rPr>
          <w:rFonts w:ascii="Times New Roman" w:hAnsi="Times New Roman"/>
          <w:color w:val="000000" w:themeColor="text1"/>
          <w:sz w:val="28"/>
          <w:szCs w:val="28"/>
        </w:rPr>
        <w:lastRenderedPageBreak/>
        <w:t>подано заявление о выдаче акта освидетельствования, должностное лицо, уполномоченное на формирование и направление межведомственных запросов, при отсутствии соответствующего документа готовит и направляет запрос в соответствующий орган местного самоуправления</w:t>
      </w:r>
      <w:proofErr w:type="gramEnd"/>
      <w:r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 (его структурное подразделение, имеющее в своем распоряжении соответствующий документ).</w:t>
      </w:r>
    </w:p>
    <w:p w:rsidR="00225673" w:rsidRPr="00691155" w:rsidRDefault="005A4CC4" w:rsidP="00225673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9553FA" w:rsidRPr="00691155">
        <w:rPr>
          <w:rFonts w:ascii="Times New Roman" w:hAnsi="Times New Roman"/>
          <w:color w:val="000000" w:themeColor="text1"/>
          <w:sz w:val="28"/>
          <w:szCs w:val="28"/>
        </w:rPr>
        <w:t>23</w:t>
      </w:r>
      <w:r w:rsidRPr="00691155">
        <w:rPr>
          <w:rFonts w:ascii="Times New Roman" w:hAnsi="Times New Roman"/>
          <w:color w:val="000000" w:themeColor="text1"/>
          <w:sz w:val="28"/>
          <w:szCs w:val="28"/>
        </w:rPr>
        <w:t>. Направление запросов осуществляется через систему межведомственного электронного взаимодействия.</w:t>
      </w:r>
    </w:p>
    <w:p w:rsidR="00225673" w:rsidRPr="00691155" w:rsidRDefault="005A4CC4" w:rsidP="00225673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администрации либо неработоспособностью </w:t>
      </w:r>
      <w:proofErr w:type="gramStart"/>
      <w:r w:rsidRPr="00691155">
        <w:rPr>
          <w:rFonts w:ascii="Times New Roman" w:hAnsi="Times New Roman"/>
          <w:color w:val="000000" w:themeColor="text1"/>
          <w:sz w:val="28"/>
          <w:szCs w:val="28"/>
        </w:rPr>
        <w:t>каналов связи, обеспечивающих доступ к сервисам направление межведомственного запроса осуществляется</w:t>
      </w:r>
      <w:proofErr w:type="gramEnd"/>
      <w:r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 на бумажном носителе по почте, по факсу с одновременным его направлением по почте или курьерской доставкой.</w:t>
      </w:r>
    </w:p>
    <w:p w:rsidR="00225673" w:rsidRPr="00691155" w:rsidRDefault="005A4CC4" w:rsidP="00225673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Межведомственный запрос формируется в соответствии с требованиями Федерального </w:t>
      </w:r>
      <w:hyperlink r:id="rId11" w:history="1">
        <w:r w:rsidRPr="00691155">
          <w:rPr>
            <w:rFonts w:ascii="Times New Roman" w:hAnsi="Times New Roman"/>
            <w:color w:val="000000" w:themeColor="text1"/>
            <w:sz w:val="28"/>
            <w:szCs w:val="28"/>
          </w:rPr>
          <w:t>закона</w:t>
        </w:r>
      </w:hyperlink>
      <w:r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 от 27.07.2010 № 210-ФЗ «Об организации предоставления государственных и муниципальных услуг».</w:t>
      </w:r>
    </w:p>
    <w:p w:rsidR="00225673" w:rsidRPr="00691155" w:rsidRDefault="005A4CC4" w:rsidP="00225673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>Предельный срок для подготовки и направления межведомственных запросов составляет 3 рабочих дня со дня регистрации заявления о предоставлении муниципальной услуги.</w:t>
      </w:r>
    </w:p>
    <w:p w:rsidR="00225673" w:rsidRPr="00691155" w:rsidRDefault="005A4CC4" w:rsidP="00225673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9553FA" w:rsidRPr="00691155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9B3268" w:rsidRPr="00691155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691155">
        <w:rPr>
          <w:rFonts w:ascii="Times New Roman" w:hAnsi="Times New Roman"/>
          <w:color w:val="000000" w:themeColor="text1"/>
          <w:sz w:val="28"/>
          <w:szCs w:val="28"/>
        </w:rPr>
        <w:t>. Предельный срок для ответов на межведомственные запросы составляет 3 рабочих дня со дня поступления запроса в соответствующий орган.</w:t>
      </w:r>
    </w:p>
    <w:p w:rsidR="00225673" w:rsidRPr="00691155" w:rsidRDefault="005A4CC4" w:rsidP="00225673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>Испрашиваемая информация и (или) документы предоставляются в порядке, указанном в технологической карте межведомственного взаимодействия муниципальной услуги.</w:t>
      </w:r>
    </w:p>
    <w:p w:rsidR="00225673" w:rsidRPr="00691155" w:rsidRDefault="009B3268" w:rsidP="00225673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>3.25</w:t>
      </w:r>
      <w:r w:rsidR="005A4CC4" w:rsidRPr="00691155">
        <w:rPr>
          <w:rFonts w:ascii="Times New Roman" w:hAnsi="Times New Roman"/>
          <w:color w:val="000000" w:themeColor="text1"/>
          <w:sz w:val="28"/>
          <w:szCs w:val="28"/>
        </w:rPr>
        <w:t>.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администрации либо неработоспособностью каналов связи, обеспечивающих доступ к сервисам.</w:t>
      </w:r>
    </w:p>
    <w:p w:rsidR="00225673" w:rsidRPr="00691155" w:rsidRDefault="005A4CC4" w:rsidP="00225673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>3.2</w:t>
      </w:r>
      <w:r w:rsidR="009B3268" w:rsidRPr="00691155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691155">
        <w:rPr>
          <w:rFonts w:ascii="Times New Roman" w:hAnsi="Times New Roman"/>
          <w:color w:val="000000" w:themeColor="text1"/>
          <w:sz w:val="28"/>
          <w:szCs w:val="28"/>
        </w:rPr>
        <w:t>. Направление межведомственного запроса на бумажном носителе должностным лицом осуществляется одним из следующих способов:</w:t>
      </w:r>
    </w:p>
    <w:p w:rsidR="00225673" w:rsidRPr="00691155" w:rsidRDefault="005A4CC4" w:rsidP="00225673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>почтовым отправлением;</w:t>
      </w:r>
    </w:p>
    <w:p w:rsidR="00225673" w:rsidRPr="00691155" w:rsidRDefault="005A4CC4" w:rsidP="00225673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>курьером, под расписку.</w:t>
      </w:r>
    </w:p>
    <w:p w:rsidR="00225673" w:rsidRPr="00691155" w:rsidRDefault="005A4CC4" w:rsidP="00225673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>В данном случае межведомственный запрос должен содержать следующие сведения:</w:t>
      </w:r>
    </w:p>
    <w:p w:rsidR="00225673" w:rsidRPr="00691155" w:rsidRDefault="005A4CC4" w:rsidP="00225673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1) наименование администрации, </w:t>
      </w:r>
      <w:proofErr w:type="gramStart"/>
      <w:r w:rsidRPr="00691155">
        <w:rPr>
          <w:rFonts w:ascii="Times New Roman" w:hAnsi="Times New Roman"/>
          <w:color w:val="000000" w:themeColor="text1"/>
          <w:sz w:val="28"/>
          <w:szCs w:val="28"/>
        </w:rPr>
        <w:t>направляющего</w:t>
      </w:r>
      <w:proofErr w:type="gramEnd"/>
      <w:r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 межведомственный запрос;</w:t>
      </w:r>
    </w:p>
    <w:p w:rsidR="00225673" w:rsidRPr="00691155" w:rsidRDefault="005A4CC4" w:rsidP="00225673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>2) наименование органа, в адрес которого направляется межведомственный запрос;</w:t>
      </w:r>
    </w:p>
    <w:p w:rsidR="00225673" w:rsidRPr="00691155" w:rsidRDefault="005A4CC4" w:rsidP="00225673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>3) наименование муниципальной услуги, для предоставления которой необходимо представление документов и (или) информации;</w:t>
      </w:r>
    </w:p>
    <w:p w:rsidR="00225673" w:rsidRPr="00691155" w:rsidRDefault="005A4CC4" w:rsidP="00225673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4) указание на положения нормативного правового акта, которым установлено представление документов и (или) информации, необходимых для </w:t>
      </w:r>
      <w:r w:rsidRPr="00691155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предоставления муниципальной услуги, и указание на реквизиты данного нормативного правового акта;</w:t>
      </w:r>
    </w:p>
    <w:p w:rsidR="00225673" w:rsidRPr="00691155" w:rsidRDefault="005A4CC4" w:rsidP="00225673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>5) сведения, необходимые для представления документов и (или) информации, установленные настоящим Административным регламентом;</w:t>
      </w:r>
    </w:p>
    <w:p w:rsidR="00225673" w:rsidRPr="00691155" w:rsidRDefault="005A4CC4" w:rsidP="00225673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225673" w:rsidRPr="00691155" w:rsidRDefault="005A4CC4" w:rsidP="00225673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>7) дата направления межведомственного запроса;</w:t>
      </w:r>
    </w:p>
    <w:p w:rsidR="00225673" w:rsidRPr="00691155" w:rsidRDefault="005A4CC4" w:rsidP="00225673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225673" w:rsidRPr="00691155" w:rsidRDefault="005A4CC4" w:rsidP="00225673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225673" w:rsidRPr="00691155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9B3268" w:rsidRPr="00691155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. Критерием принятия решения о направлении межведомственных запросов является отсутствие в распоряжении </w:t>
      </w:r>
      <w:r w:rsidR="00225673" w:rsidRPr="00691155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местного самоуправления</w:t>
      </w:r>
      <w:r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 документов (информации, содержащейся в них), предусмотренных пунктом 2.7</w:t>
      </w:r>
      <w:r w:rsidR="00225673" w:rsidRPr="00691155">
        <w:rPr>
          <w:rFonts w:ascii="Times New Roman" w:hAnsi="Times New Roman"/>
          <w:color w:val="000000" w:themeColor="text1"/>
          <w:sz w:val="28"/>
          <w:szCs w:val="28"/>
        </w:rPr>
        <w:t>.1</w:t>
      </w:r>
      <w:r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:rsidR="00225673" w:rsidRPr="00691155" w:rsidRDefault="005A4CC4" w:rsidP="00225673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602A10" w:rsidRPr="00691155">
        <w:rPr>
          <w:rFonts w:ascii="Times New Roman" w:hAnsi="Times New Roman"/>
          <w:color w:val="000000" w:themeColor="text1"/>
          <w:sz w:val="28"/>
          <w:szCs w:val="28"/>
        </w:rPr>
        <w:t>28</w:t>
      </w:r>
      <w:r w:rsidRPr="00691155">
        <w:rPr>
          <w:rFonts w:ascii="Times New Roman" w:hAnsi="Times New Roman"/>
          <w:color w:val="000000" w:themeColor="text1"/>
          <w:sz w:val="28"/>
          <w:szCs w:val="28"/>
        </w:rPr>
        <w:t>. Результатом административной процедуры является наличие документов (информации), полученных в результате межведомственного информационного взаимодействия.</w:t>
      </w:r>
    </w:p>
    <w:p w:rsidR="00225673" w:rsidRPr="00691155" w:rsidRDefault="005A4CC4" w:rsidP="00225673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>Способом фиксации результата административной процедуры являются ответы из органов (организаций), предусмотренных в пункте 3.2</w:t>
      </w:r>
      <w:r w:rsidR="00225673" w:rsidRPr="00691155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регламента, на межведомственные запросы.</w:t>
      </w:r>
    </w:p>
    <w:p w:rsidR="00225673" w:rsidRPr="00691155" w:rsidRDefault="00225673" w:rsidP="00225673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25673" w:rsidRPr="00691155" w:rsidRDefault="005A4CC4" w:rsidP="00225673">
      <w:pPr>
        <w:suppressAutoHyphens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gramStart"/>
      <w:r w:rsidRPr="00691155">
        <w:rPr>
          <w:rFonts w:ascii="Times New Roman" w:hAnsi="Times New Roman"/>
          <w:b/>
          <w:color w:val="000000" w:themeColor="text1"/>
          <w:sz w:val="28"/>
          <w:szCs w:val="28"/>
        </w:rPr>
        <w:t>Принятие решения о предоставлении муниципальной услуги или об отказе в её предоставлении и выдача (направление) заявителю документов</w:t>
      </w:r>
      <w:r w:rsidR="00225673" w:rsidRPr="0069115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(рассмотрение документов и сведений; осмотр объекта; принятие решения о предоставлении услуги; выдача заявителю результата муниципальной услуги.</w:t>
      </w:r>
      <w:proofErr w:type="gramEnd"/>
    </w:p>
    <w:p w:rsidR="00225673" w:rsidRPr="00691155" w:rsidRDefault="00225673" w:rsidP="00225673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63FE9" w:rsidRPr="00691155" w:rsidRDefault="005A4CC4" w:rsidP="00863FE9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602A10" w:rsidRPr="00691155">
        <w:rPr>
          <w:rFonts w:ascii="Times New Roman" w:hAnsi="Times New Roman"/>
          <w:color w:val="000000" w:themeColor="text1"/>
          <w:sz w:val="28"/>
          <w:szCs w:val="28"/>
        </w:rPr>
        <w:t>29</w:t>
      </w:r>
      <w:r w:rsidRPr="00691155">
        <w:rPr>
          <w:rFonts w:ascii="Times New Roman" w:hAnsi="Times New Roman"/>
          <w:color w:val="000000" w:themeColor="text1"/>
          <w:sz w:val="28"/>
          <w:szCs w:val="28"/>
        </w:rPr>
        <w:t>. Основанием (юридическим фактом) начала выполнения административной процедуры является получение должностными лицами ответов на межведомственные запросы либо наличие представленных заявителем документов, не требующих направления межведомственных запросов.</w:t>
      </w:r>
    </w:p>
    <w:p w:rsidR="00863FE9" w:rsidRPr="00691155" w:rsidRDefault="005A4CC4" w:rsidP="00863FE9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602A10" w:rsidRPr="00691155">
        <w:rPr>
          <w:rFonts w:ascii="Times New Roman" w:hAnsi="Times New Roman"/>
          <w:color w:val="000000" w:themeColor="text1"/>
          <w:sz w:val="28"/>
          <w:szCs w:val="28"/>
        </w:rPr>
        <w:t>30</w:t>
      </w:r>
      <w:r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. Должностным лицом, осуществляющим административную процедуру, является должностное лицо </w:t>
      </w:r>
      <w:r w:rsidR="00863FE9" w:rsidRPr="00691155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местного самоуправления</w:t>
      </w:r>
      <w:r w:rsidRPr="00691155">
        <w:rPr>
          <w:rFonts w:ascii="Times New Roman" w:hAnsi="Times New Roman"/>
          <w:color w:val="000000" w:themeColor="text1"/>
          <w:sz w:val="28"/>
          <w:szCs w:val="28"/>
        </w:rPr>
        <w:t>, уполномоченное на анализ документов (информации), необходимых для предоставления муниципальной услуги (далее – должностное лицо).</w:t>
      </w:r>
    </w:p>
    <w:p w:rsidR="00863FE9" w:rsidRPr="00691155" w:rsidRDefault="005A4CC4" w:rsidP="00863FE9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602A10" w:rsidRPr="00691155">
        <w:rPr>
          <w:rFonts w:ascii="Times New Roman" w:hAnsi="Times New Roman"/>
          <w:color w:val="000000" w:themeColor="text1"/>
          <w:sz w:val="28"/>
          <w:szCs w:val="28"/>
        </w:rPr>
        <w:t>31</w:t>
      </w:r>
      <w:r w:rsidRPr="00691155">
        <w:rPr>
          <w:rFonts w:ascii="Times New Roman" w:hAnsi="Times New Roman"/>
          <w:color w:val="000000" w:themeColor="text1"/>
          <w:sz w:val="28"/>
          <w:szCs w:val="28"/>
        </w:rPr>
        <w:t>. При предоставлении муниципальной услуги должностное лицо совершает следующие административные действия:</w:t>
      </w:r>
    </w:p>
    <w:p w:rsidR="00863FE9" w:rsidRPr="00691155" w:rsidRDefault="005A4CC4" w:rsidP="00863FE9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602A10" w:rsidRPr="00691155">
        <w:rPr>
          <w:rFonts w:ascii="Times New Roman" w:hAnsi="Times New Roman"/>
          <w:color w:val="000000" w:themeColor="text1"/>
          <w:sz w:val="28"/>
          <w:szCs w:val="28"/>
        </w:rPr>
        <w:t>31</w:t>
      </w:r>
      <w:r w:rsidRPr="00691155">
        <w:rPr>
          <w:rFonts w:ascii="Times New Roman" w:hAnsi="Times New Roman"/>
          <w:color w:val="000000" w:themeColor="text1"/>
          <w:sz w:val="28"/>
          <w:szCs w:val="28"/>
        </w:rPr>
        <w:t>.1. Должностное лицо осуществляет проверку документов (информации, содержащейся в них), необходимых для предоставления муниципальной услуги в соответствии с пунктами 2.6</w:t>
      </w:r>
      <w:r w:rsidR="00863FE9" w:rsidRPr="00691155">
        <w:rPr>
          <w:rFonts w:ascii="Times New Roman" w:hAnsi="Times New Roman"/>
          <w:color w:val="000000" w:themeColor="text1"/>
          <w:sz w:val="28"/>
          <w:szCs w:val="28"/>
        </w:rPr>
        <w:t>.1</w:t>
      </w:r>
      <w:r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 и 2.7</w:t>
      </w:r>
      <w:r w:rsidR="00863FE9" w:rsidRPr="00691155">
        <w:rPr>
          <w:rFonts w:ascii="Times New Roman" w:hAnsi="Times New Roman"/>
          <w:color w:val="000000" w:themeColor="text1"/>
          <w:sz w:val="28"/>
          <w:szCs w:val="28"/>
        </w:rPr>
        <w:t>.1</w:t>
      </w:r>
      <w:r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:rsidR="00863FE9" w:rsidRPr="00691155" w:rsidRDefault="005A4CC4" w:rsidP="00863FE9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602A10" w:rsidRPr="00691155">
        <w:rPr>
          <w:rFonts w:ascii="Times New Roman" w:hAnsi="Times New Roman"/>
          <w:color w:val="000000" w:themeColor="text1"/>
          <w:sz w:val="28"/>
          <w:szCs w:val="28"/>
        </w:rPr>
        <w:t>31</w:t>
      </w:r>
      <w:r w:rsidRPr="00691155">
        <w:rPr>
          <w:rFonts w:ascii="Times New Roman" w:hAnsi="Times New Roman"/>
          <w:color w:val="000000" w:themeColor="text1"/>
          <w:sz w:val="28"/>
          <w:szCs w:val="28"/>
        </w:rPr>
        <w:t>.2. Должностное лицо проводит осмотр объекта индивидуального жилищного строительства в присутствии лица, получившего государственный сертификат на материнский (семейный) капитал, или его представителя.</w:t>
      </w:r>
    </w:p>
    <w:p w:rsidR="00863FE9" w:rsidRPr="00691155" w:rsidRDefault="005A4CC4" w:rsidP="00863FE9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lastRenderedPageBreak/>
        <w:t>3.</w:t>
      </w:r>
      <w:r w:rsidR="00602A10" w:rsidRPr="00691155">
        <w:rPr>
          <w:rFonts w:ascii="Times New Roman" w:hAnsi="Times New Roman"/>
          <w:color w:val="000000" w:themeColor="text1"/>
          <w:sz w:val="28"/>
          <w:szCs w:val="28"/>
        </w:rPr>
        <w:t>31</w:t>
      </w:r>
      <w:r w:rsidRPr="00691155">
        <w:rPr>
          <w:rFonts w:ascii="Times New Roman" w:hAnsi="Times New Roman"/>
          <w:color w:val="000000" w:themeColor="text1"/>
          <w:sz w:val="28"/>
          <w:szCs w:val="28"/>
        </w:rPr>
        <w:t>.3. Если при совершении административных действий, указанных в подпунктах 3.3</w:t>
      </w:r>
      <w:r w:rsidR="00863FE9" w:rsidRPr="00691155">
        <w:rPr>
          <w:rFonts w:ascii="Times New Roman" w:hAnsi="Times New Roman"/>
          <w:color w:val="000000" w:themeColor="text1"/>
          <w:sz w:val="28"/>
          <w:szCs w:val="28"/>
        </w:rPr>
        <w:t>3.1, 3.33</w:t>
      </w:r>
      <w:r w:rsidRPr="00691155">
        <w:rPr>
          <w:rFonts w:ascii="Times New Roman" w:hAnsi="Times New Roman"/>
          <w:color w:val="000000" w:themeColor="text1"/>
          <w:sz w:val="28"/>
          <w:szCs w:val="28"/>
        </w:rPr>
        <w:t>.2 настоящего Административного регламента, должностным лицом не выявлены основания, предусмотренные пунктом 2.</w:t>
      </w:r>
      <w:r w:rsidR="00863FE9" w:rsidRPr="00691155">
        <w:rPr>
          <w:rFonts w:ascii="Times New Roman" w:hAnsi="Times New Roman"/>
          <w:color w:val="000000" w:themeColor="text1"/>
          <w:sz w:val="28"/>
          <w:szCs w:val="28"/>
        </w:rPr>
        <w:t>8.1</w:t>
      </w:r>
      <w:r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регламента, должностное лицо:</w:t>
      </w:r>
    </w:p>
    <w:p w:rsidR="00863FE9" w:rsidRPr="00691155" w:rsidRDefault="005A4CC4" w:rsidP="00863FE9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1) обеспечивает подготовку и выдачу заявителю акта освидетельствования по результатам осмотра объекта индивидуального жилищного строительства по форме, утвержденной Министерством регионального развития Российской Федерации, </w:t>
      </w:r>
      <w:r w:rsidR="00536456" w:rsidRPr="00691155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536456" w:rsidRPr="00691155">
        <w:rPr>
          <w:rFonts w:ascii="Times New Roman" w:hAnsi="Times New Roman"/>
          <w:i/>
          <w:color w:val="000000" w:themeColor="text1"/>
          <w:sz w:val="28"/>
          <w:szCs w:val="28"/>
        </w:rPr>
        <w:t>Форма акта к Административному регламенту</w:t>
      </w:r>
      <w:r w:rsidR="00536456" w:rsidRPr="00691155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69115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63FE9" w:rsidRPr="00691155" w:rsidRDefault="005A4CC4" w:rsidP="00863FE9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>2) обеспечивает хранение в бумажном или электронном виде документов (информации), представленной на межведомственные запросы.</w:t>
      </w:r>
    </w:p>
    <w:p w:rsidR="00863FE9" w:rsidRPr="00691155" w:rsidRDefault="005A4CC4" w:rsidP="00863FE9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>3.3</w:t>
      </w:r>
      <w:r w:rsidR="00602A10" w:rsidRPr="00691155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При выявлении оснований для отказа в предоставлении муниципальной услуги должностное лицо готовит </w:t>
      </w:r>
      <w:r w:rsidR="00536456" w:rsidRPr="00691155">
        <w:rPr>
          <w:rFonts w:ascii="Times New Roman" w:hAnsi="Times New Roman"/>
          <w:color w:val="000000" w:themeColor="text1"/>
          <w:sz w:val="28"/>
          <w:szCs w:val="28"/>
        </w:rPr>
        <w:t>решение</w:t>
      </w:r>
      <w:r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 об отказе в предоставлении муниципальной услуги согласно Приложению №</w:t>
      </w:r>
      <w:r w:rsidR="00536456" w:rsidRPr="00691155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Административному регламенту с указанием причин отказа и направляет его заявителю посредством почтовой связи, по электронной почте (при соответствующем желании заявителя) не позднее 1 рабочего дня, следующего за днём принятия решения.</w:t>
      </w:r>
      <w:proofErr w:type="gramEnd"/>
    </w:p>
    <w:p w:rsidR="00863FE9" w:rsidRPr="00691155" w:rsidRDefault="005A4CC4" w:rsidP="00863FE9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>3.3</w:t>
      </w:r>
      <w:r w:rsidR="00602A10" w:rsidRPr="00691155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691155">
        <w:rPr>
          <w:rFonts w:ascii="Times New Roman" w:hAnsi="Times New Roman"/>
          <w:color w:val="000000" w:themeColor="text1"/>
          <w:sz w:val="28"/>
          <w:szCs w:val="28"/>
        </w:rPr>
        <w:t>. Общий максимальный срок административной процедуры не может превышать 2 рабочих дня.</w:t>
      </w:r>
    </w:p>
    <w:p w:rsidR="00863FE9" w:rsidRPr="00691155" w:rsidRDefault="005A4CC4" w:rsidP="00863FE9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863FE9" w:rsidRPr="00691155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602A10" w:rsidRPr="00691155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691155">
        <w:rPr>
          <w:rFonts w:ascii="Times New Roman" w:hAnsi="Times New Roman"/>
          <w:color w:val="000000" w:themeColor="text1"/>
          <w:sz w:val="28"/>
          <w:szCs w:val="28"/>
        </w:rPr>
        <w:t>. Критерием принятия решения о предоставлении муниципальной услуги или отказа в ее предоставлении является наличие или отсутствие оснований для отказа в предоставлении муниципальной услуги, предусмотренных пунктом</w:t>
      </w:r>
      <w:r w:rsidR="00863FE9"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 2.8.1.</w:t>
      </w:r>
      <w:r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:rsidR="005A4CC4" w:rsidRPr="00691155" w:rsidRDefault="005A4CC4" w:rsidP="00863FE9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863FE9" w:rsidRPr="00691155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602A10" w:rsidRPr="00691155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691155">
        <w:rPr>
          <w:rFonts w:ascii="Times New Roman" w:hAnsi="Times New Roman"/>
          <w:color w:val="000000" w:themeColor="text1"/>
          <w:sz w:val="28"/>
          <w:szCs w:val="28"/>
        </w:rPr>
        <w:t>. Результатом административной процедуры является соответственно выдача заявителю акта освидетельствования объекта ИЖС или уведомления</w:t>
      </w:r>
      <w:r w:rsidRPr="00691155">
        <w:rPr>
          <w:color w:val="000000" w:themeColor="text1"/>
        </w:rPr>
        <w:t xml:space="preserve"> </w:t>
      </w:r>
      <w:r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об отказе в предоставлении муниципальной услуги, а также выдача (возвращение) документов, представленных заявителем.  </w:t>
      </w:r>
    </w:p>
    <w:p w:rsidR="005A4CC4" w:rsidRPr="00691155" w:rsidRDefault="005A4CC4" w:rsidP="005A4CC4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863FE9" w:rsidRPr="00691155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602A10" w:rsidRPr="00691155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691155">
        <w:rPr>
          <w:rFonts w:ascii="Times New Roman" w:hAnsi="Times New Roman"/>
          <w:color w:val="000000" w:themeColor="text1"/>
          <w:sz w:val="28"/>
          <w:szCs w:val="28"/>
        </w:rPr>
        <w:t>. Способом фиксации результата административной процедуры является выдача акта освидетельствования или регистрация уведомления об отказе в предоставлении муниципальной услуги.</w:t>
      </w:r>
    </w:p>
    <w:p w:rsidR="00B533AF" w:rsidRPr="00691155" w:rsidRDefault="00B533AF" w:rsidP="009043DD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533AF" w:rsidRPr="00691155" w:rsidRDefault="00B533AF" w:rsidP="00B533AF">
      <w:pPr>
        <w:widowControl w:val="0"/>
        <w:tabs>
          <w:tab w:val="left" w:pos="567"/>
        </w:tabs>
        <w:spacing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b/>
          <w:color w:val="000000" w:themeColor="text1"/>
          <w:sz w:val="28"/>
          <w:szCs w:val="28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B533AF" w:rsidRPr="00691155" w:rsidRDefault="00B533AF" w:rsidP="00B533AF">
      <w:pPr>
        <w:pStyle w:val="af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863FE9" w:rsidRPr="00691155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602A10" w:rsidRPr="00691155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691155">
        <w:rPr>
          <w:rFonts w:ascii="Times New Roman" w:hAnsi="Times New Roman"/>
          <w:color w:val="000000" w:themeColor="text1"/>
          <w:sz w:val="28"/>
          <w:szCs w:val="28"/>
        </w:rPr>
        <w:t>. При предоставлении муниципальной услуги в электронной форме заявителю обеспечиваются:</w:t>
      </w:r>
    </w:p>
    <w:p w:rsidR="00B533AF" w:rsidRPr="00691155" w:rsidRDefault="00B533AF" w:rsidP="00B533AF">
      <w:pPr>
        <w:pStyle w:val="af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B533AF" w:rsidRPr="00691155" w:rsidRDefault="00B533AF" w:rsidP="00B533AF">
      <w:pPr>
        <w:pStyle w:val="af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формирование </w:t>
      </w:r>
      <w:r w:rsidRPr="00691155">
        <w:rPr>
          <w:rFonts w:ascii="Times New Roman" w:hAnsi="Times New Roman"/>
          <w:bCs/>
          <w:color w:val="000000" w:themeColor="text1"/>
          <w:sz w:val="28"/>
          <w:szCs w:val="28"/>
        </w:rPr>
        <w:t>заявления</w:t>
      </w:r>
      <w:r w:rsidRPr="0069115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B533AF" w:rsidRPr="00691155" w:rsidRDefault="00B533AF" w:rsidP="00B533AF">
      <w:pPr>
        <w:pStyle w:val="af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прием и регистрация уполномоченным органом местного самоуправления </w:t>
      </w:r>
      <w:r w:rsidRPr="00691155">
        <w:rPr>
          <w:rFonts w:ascii="Times New Roman" w:hAnsi="Times New Roman"/>
          <w:bCs/>
          <w:color w:val="000000" w:themeColor="text1"/>
          <w:sz w:val="28"/>
          <w:szCs w:val="28"/>
        </w:rPr>
        <w:t>заявления и иных документов, необходимых для предоставления муниципальной услуги</w:t>
      </w:r>
      <w:r w:rsidRPr="0069115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B533AF" w:rsidRPr="00691155" w:rsidRDefault="00B533AF" w:rsidP="00B533AF">
      <w:pPr>
        <w:pStyle w:val="af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результата предоставления муниципальной услуги; </w:t>
      </w:r>
    </w:p>
    <w:p w:rsidR="00B533AF" w:rsidRPr="00691155" w:rsidRDefault="00B533AF" w:rsidP="00B533AF">
      <w:pPr>
        <w:pStyle w:val="af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сведений о ходе рассмотрения </w:t>
      </w:r>
      <w:r w:rsidRPr="00691155">
        <w:rPr>
          <w:rFonts w:ascii="Times New Roman" w:hAnsi="Times New Roman"/>
          <w:bCs/>
          <w:color w:val="000000" w:themeColor="text1"/>
          <w:sz w:val="28"/>
          <w:szCs w:val="28"/>
        </w:rPr>
        <w:t>заявления</w:t>
      </w:r>
      <w:r w:rsidRPr="0069115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B533AF" w:rsidRPr="00691155" w:rsidRDefault="00B533AF" w:rsidP="00B533AF">
      <w:pPr>
        <w:pStyle w:val="af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>осуществление оценки качества предоставления муниципальной услуги;</w:t>
      </w:r>
    </w:p>
    <w:p w:rsidR="00B533AF" w:rsidRPr="00691155" w:rsidRDefault="00B533AF" w:rsidP="00B533AF">
      <w:pPr>
        <w:pStyle w:val="af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lastRenderedPageBreak/>
        <w:t>досудебное (внесудебное) обжалование решений и действий (бездействия) уполномоченного органа местного самоуправления либо действия (бездействие) должностных лиц уполномоченного органа местного самоуправления, предоставляющего муниципальную услугу, либо муниципального служащего.</w:t>
      </w:r>
    </w:p>
    <w:p w:rsidR="00B533AF" w:rsidRPr="00691155" w:rsidRDefault="00B533AF" w:rsidP="00B533AF">
      <w:pPr>
        <w:pStyle w:val="af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533AF" w:rsidRPr="00691155" w:rsidRDefault="00B533AF" w:rsidP="00B533A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b/>
          <w:color w:val="000000" w:themeColor="text1"/>
          <w:sz w:val="28"/>
          <w:szCs w:val="28"/>
        </w:rPr>
        <w:t>Порядок осуществления административных процедур (действий)</w:t>
      </w:r>
      <w:r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91155">
        <w:rPr>
          <w:rFonts w:ascii="Times New Roman" w:hAnsi="Times New Roman"/>
          <w:b/>
          <w:color w:val="000000" w:themeColor="text1"/>
          <w:sz w:val="28"/>
          <w:szCs w:val="28"/>
        </w:rPr>
        <w:t>в электронной форме</w:t>
      </w:r>
    </w:p>
    <w:p w:rsidR="00B533AF" w:rsidRPr="00691155" w:rsidRDefault="00B533AF" w:rsidP="00B533AF">
      <w:pPr>
        <w:pStyle w:val="af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315EFF" w:rsidRPr="00691155">
        <w:rPr>
          <w:rFonts w:ascii="Times New Roman" w:hAnsi="Times New Roman"/>
          <w:color w:val="000000" w:themeColor="text1"/>
          <w:sz w:val="28"/>
          <w:szCs w:val="28"/>
        </w:rPr>
        <w:t>38</w:t>
      </w:r>
      <w:r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. Формирование </w:t>
      </w:r>
      <w:r w:rsidRPr="00691155">
        <w:rPr>
          <w:rFonts w:ascii="Times New Roman" w:hAnsi="Times New Roman"/>
          <w:bCs/>
          <w:color w:val="000000" w:themeColor="text1"/>
          <w:sz w:val="28"/>
          <w:szCs w:val="28"/>
        </w:rPr>
        <w:t>заявления</w:t>
      </w:r>
      <w:r w:rsidRPr="0069115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533AF" w:rsidRPr="00691155" w:rsidRDefault="00B533AF" w:rsidP="00B533AF">
      <w:pPr>
        <w:pStyle w:val="af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Формирование </w:t>
      </w:r>
      <w:r w:rsidRPr="00691155">
        <w:rPr>
          <w:rFonts w:ascii="Times New Roman" w:hAnsi="Times New Roman"/>
          <w:bCs/>
          <w:color w:val="000000" w:themeColor="text1"/>
          <w:sz w:val="28"/>
          <w:szCs w:val="28"/>
        </w:rPr>
        <w:t>заявления</w:t>
      </w:r>
      <w:r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осуществляется посредством заполнения электронной формы </w:t>
      </w:r>
      <w:r w:rsidRPr="00691155">
        <w:rPr>
          <w:rFonts w:ascii="Times New Roman" w:hAnsi="Times New Roman"/>
          <w:bCs/>
          <w:color w:val="000000" w:themeColor="text1"/>
          <w:sz w:val="28"/>
          <w:szCs w:val="28"/>
        </w:rPr>
        <w:t>заявления</w:t>
      </w:r>
      <w:r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 на ЕПГУ, региональном портале, без необходимости дополнительной подачи </w:t>
      </w:r>
      <w:r w:rsidRPr="00691155">
        <w:rPr>
          <w:rFonts w:ascii="Times New Roman" w:hAnsi="Times New Roman"/>
          <w:bCs/>
          <w:color w:val="000000" w:themeColor="text1"/>
          <w:sz w:val="28"/>
          <w:szCs w:val="28"/>
        </w:rPr>
        <w:t>заявления</w:t>
      </w:r>
      <w:r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 в какой-либо иной форме.</w:t>
      </w:r>
    </w:p>
    <w:p w:rsidR="00B533AF" w:rsidRPr="00691155" w:rsidRDefault="00B533AF" w:rsidP="00B533AF">
      <w:pPr>
        <w:pStyle w:val="af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Форматно-логическая проверка сформированного </w:t>
      </w:r>
      <w:r w:rsidRPr="006911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заявления </w:t>
      </w:r>
      <w:r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осуществляется после заполнения заявителем каждого из полей электронной формы </w:t>
      </w:r>
      <w:r w:rsidRPr="00691155">
        <w:rPr>
          <w:rFonts w:ascii="Times New Roman" w:hAnsi="Times New Roman"/>
          <w:bCs/>
          <w:color w:val="000000" w:themeColor="text1"/>
          <w:sz w:val="28"/>
          <w:szCs w:val="28"/>
        </w:rPr>
        <w:t>заявления</w:t>
      </w:r>
      <w:r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. При выявлении некорректно заполненного поля электронной формы </w:t>
      </w:r>
      <w:r w:rsidRPr="00691155">
        <w:rPr>
          <w:rFonts w:ascii="Times New Roman" w:hAnsi="Times New Roman"/>
          <w:bCs/>
          <w:color w:val="000000" w:themeColor="text1"/>
          <w:sz w:val="28"/>
          <w:szCs w:val="28"/>
        </w:rPr>
        <w:t>заявления</w:t>
      </w:r>
      <w:r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Pr="00691155">
        <w:rPr>
          <w:rFonts w:ascii="Times New Roman" w:hAnsi="Times New Roman"/>
          <w:bCs/>
          <w:color w:val="000000" w:themeColor="text1"/>
          <w:sz w:val="28"/>
          <w:szCs w:val="28"/>
        </w:rPr>
        <w:t>заявления</w:t>
      </w:r>
      <w:r w:rsidRPr="0069115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533AF" w:rsidRPr="00691155" w:rsidRDefault="00B533AF" w:rsidP="00B533AF">
      <w:pPr>
        <w:pStyle w:val="af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При формировании </w:t>
      </w:r>
      <w:r w:rsidRPr="00691155">
        <w:rPr>
          <w:rFonts w:ascii="Times New Roman" w:hAnsi="Times New Roman"/>
          <w:bCs/>
          <w:color w:val="000000" w:themeColor="text1"/>
          <w:sz w:val="28"/>
          <w:szCs w:val="28"/>
        </w:rPr>
        <w:t>заявления</w:t>
      </w:r>
      <w:r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 заявителю обеспечивается:</w:t>
      </w:r>
    </w:p>
    <w:p w:rsidR="00B533AF" w:rsidRPr="00691155" w:rsidRDefault="00B533AF" w:rsidP="00B533AF">
      <w:pPr>
        <w:pStyle w:val="af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а) возможность копирования и сохранения </w:t>
      </w:r>
      <w:r w:rsidRPr="006911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заявления </w:t>
      </w:r>
      <w:r w:rsidRPr="00691155">
        <w:rPr>
          <w:rFonts w:ascii="Times New Roman" w:hAnsi="Times New Roman"/>
          <w:color w:val="000000" w:themeColor="text1"/>
          <w:sz w:val="28"/>
          <w:szCs w:val="28"/>
        </w:rPr>
        <w:t>и иных документов, указанных в Административном регламенте, необходимых для предоставления муниципальной услуги;</w:t>
      </w:r>
    </w:p>
    <w:p w:rsidR="00B533AF" w:rsidRPr="00691155" w:rsidRDefault="00B533AF" w:rsidP="00B533AF">
      <w:pPr>
        <w:pStyle w:val="af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б) возможность печати на бумажном носителе копии электронной формы </w:t>
      </w:r>
      <w:r w:rsidRPr="00691155">
        <w:rPr>
          <w:rFonts w:ascii="Times New Roman" w:hAnsi="Times New Roman"/>
          <w:bCs/>
          <w:color w:val="000000" w:themeColor="text1"/>
          <w:sz w:val="28"/>
          <w:szCs w:val="28"/>
        </w:rPr>
        <w:t>заявления</w:t>
      </w:r>
      <w:r w:rsidRPr="0069115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B533AF" w:rsidRPr="00691155" w:rsidRDefault="00B533AF" w:rsidP="00B533AF">
      <w:pPr>
        <w:pStyle w:val="af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в) сохранение ранее введенных в электронную форму </w:t>
      </w:r>
      <w:r w:rsidRPr="00691155">
        <w:rPr>
          <w:rFonts w:ascii="Times New Roman" w:hAnsi="Times New Roman"/>
          <w:bCs/>
          <w:color w:val="000000" w:themeColor="text1"/>
          <w:sz w:val="28"/>
          <w:szCs w:val="28"/>
        </w:rPr>
        <w:t>заявления</w:t>
      </w:r>
      <w:r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Pr="00691155">
        <w:rPr>
          <w:rFonts w:ascii="Times New Roman" w:hAnsi="Times New Roman"/>
          <w:bCs/>
          <w:color w:val="000000" w:themeColor="text1"/>
          <w:sz w:val="28"/>
          <w:szCs w:val="28"/>
        </w:rPr>
        <w:t>заявления</w:t>
      </w:r>
      <w:r w:rsidRPr="0069115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B533AF" w:rsidRPr="00691155" w:rsidRDefault="00B533AF" w:rsidP="00B533AF">
      <w:pPr>
        <w:pStyle w:val="af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г) заполнение полей электронной формы </w:t>
      </w:r>
      <w:r w:rsidRPr="00691155">
        <w:rPr>
          <w:rFonts w:ascii="Times New Roman" w:hAnsi="Times New Roman"/>
          <w:bCs/>
          <w:color w:val="000000" w:themeColor="text1"/>
          <w:sz w:val="28"/>
          <w:szCs w:val="28"/>
        </w:rPr>
        <w:t>заявления</w:t>
      </w:r>
      <w:r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 до начала ввода сведений заявителем с использованием сведений, размещенных в ЕСИА, и сведений, опубликованных на ЕПГУ, региональном портале, в части, касающейся сведений, отсутствующих в ЕСИА;</w:t>
      </w:r>
    </w:p>
    <w:p w:rsidR="00B533AF" w:rsidRPr="00691155" w:rsidRDefault="00B533AF" w:rsidP="00B533AF">
      <w:pPr>
        <w:pStyle w:val="af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д) возможность вернуться на любой из этапов заполнения электронной формы </w:t>
      </w:r>
      <w:r w:rsidRPr="00691155">
        <w:rPr>
          <w:rFonts w:ascii="Times New Roman" w:hAnsi="Times New Roman"/>
          <w:bCs/>
          <w:color w:val="000000" w:themeColor="text1"/>
          <w:sz w:val="28"/>
          <w:szCs w:val="28"/>
        </w:rPr>
        <w:t>заявления</w:t>
      </w:r>
      <w:r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 без </w:t>
      </w:r>
      <w:proofErr w:type="gramStart"/>
      <w:r w:rsidRPr="00691155">
        <w:rPr>
          <w:rFonts w:ascii="Times New Roman" w:hAnsi="Times New Roman"/>
          <w:color w:val="000000" w:themeColor="text1"/>
          <w:sz w:val="28"/>
          <w:szCs w:val="28"/>
        </w:rPr>
        <w:t>потери</w:t>
      </w:r>
      <w:proofErr w:type="gramEnd"/>
      <w:r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 ранее введенной информации;</w:t>
      </w:r>
    </w:p>
    <w:p w:rsidR="00B533AF" w:rsidRPr="00691155" w:rsidRDefault="00B533AF" w:rsidP="00B533AF">
      <w:pPr>
        <w:pStyle w:val="af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е) возможность доступа заявителя на ЕПГУ, региональном портале, к ранее поданным им </w:t>
      </w:r>
      <w:r w:rsidRPr="00691155">
        <w:rPr>
          <w:rFonts w:ascii="Times New Roman" w:hAnsi="Times New Roman"/>
          <w:bCs/>
          <w:color w:val="000000" w:themeColor="text1"/>
          <w:sz w:val="28"/>
          <w:szCs w:val="28"/>
        </w:rPr>
        <w:t>заявления</w:t>
      </w:r>
      <w:r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 в течение не менее одного года, а также к частично сформированным уведомлениям – в течение не менее 3 месяцев.</w:t>
      </w:r>
    </w:p>
    <w:p w:rsidR="00B533AF" w:rsidRPr="00691155" w:rsidRDefault="00B533AF" w:rsidP="00B533AF">
      <w:pPr>
        <w:pStyle w:val="af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Сформированное и подписанное </w:t>
      </w:r>
      <w:proofErr w:type="gramStart"/>
      <w:r w:rsidRPr="00691155">
        <w:rPr>
          <w:rFonts w:ascii="Times New Roman" w:hAnsi="Times New Roman"/>
          <w:color w:val="000000" w:themeColor="text1"/>
          <w:sz w:val="28"/>
          <w:szCs w:val="28"/>
        </w:rPr>
        <w:t>заявление</w:t>
      </w:r>
      <w:proofErr w:type="gramEnd"/>
      <w:r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 и иные документы, необходимые для предоставления муниципальной услуги, направляются в уполномоченный орган местного самоуправления посредством ЕПГУ, регионального портала.</w:t>
      </w:r>
    </w:p>
    <w:p w:rsidR="00B533AF" w:rsidRPr="00691155" w:rsidRDefault="00B533AF" w:rsidP="00B533AF">
      <w:pPr>
        <w:pStyle w:val="af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315EFF" w:rsidRPr="00691155">
        <w:rPr>
          <w:rFonts w:ascii="Times New Roman" w:hAnsi="Times New Roman"/>
          <w:color w:val="000000" w:themeColor="text1"/>
          <w:sz w:val="28"/>
          <w:szCs w:val="28"/>
        </w:rPr>
        <w:t>39</w:t>
      </w:r>
      <w:r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Уполномоченный орган местного самоуправления обеспечивает в срок не позднее 1 рабочего дня с момента подачи </w:t>
      </w:r>
      <w:r w:rsidRPr="00691155">
        <w:rPr>
          <w:rFonts w:ascii="Times New Roman" w:hAnsi="Times New Roman"/>
          <w:bCs/>
          <w:color w:val="000000" w:themeColor="text1"/>
          <w:sz w:val="28"/>
          <w:szCs w:val="28"/>
        </w:rPr>
        <w:t>заявления</w:t>
      </w:r>
      <w:r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 на ЕПГУ, региональный портал, а в случае его поступления в нерабочий или праздничный день, – в следующий за ним первый рабочий день прием документов, необходимых для </w:t>
      </w:r>
      <w:r w:rsidRPr="0069115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предоставления муниципальной услуги, и направление заявителю электронного сообщения о поступлении </w:t>
      </w:r>
      <w:r w:rsidRPr="00691155">
        <w:rPr>
          <w:rFonts w:ascii="Times New Roman" w:hAnsi="Times New Roman"/>
          <w:bCs/>
          <w:color w:val="000000" w:themeColor="text1"/>
          <w:sz w:val="28"/>
          <w:szCs w:val="28"/>
        </w:rPr>
        <w:t>заявления</w:t>
      </w:r>
      <w:r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End"/>
    </w:p>
    <w:p w:rsidR="00B533AF" w:rsidRPr="00691155" w:rsidRDefault="00B533AF" w:rsidP="00B533AF">
      <w:pPr>
        <w:pStyle w:val="af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315EFF" w:rsidRPr="00691155">
        <w:rPr>
          <w:rFonts w:ascii="Times New Roman" w:hAnsi="Times New Roman"/>
          <w:color w:val="000000" w:themeColor="text1"/>
          <w:sz w:val="28"/>
          <w:szCs w:val="28"/>
        </w:rPr>
        <w:t>40</w:t>
      </w:r>
      <w:r w:rsidRPr="00691155">
        <w:rPr>
          <w:rFonts w:ascii="Times New Roman" w:hAnsi="Times New Roman"/>
          <w:color w:val="000000" w:themeColor="text1"/>
          <w:sz w:val="28"/>
          <w:szCs w:val="28"/>
        </w:rPr>
        <w:t>. Электронное заявление становится доступным для должностного лица уполномоченного органа местного самоуправления, ответственного за прием и регистрацию заявление (далее – ответственное должностное лицо), в государственной информационной системе, используемой уполномоченным органом местного самоуправления для предоставления муниципальной услуги (далее – ГИС).</w:t>
      </w:r>
    </w:p>
    <w:p w:rsidR="00B533AF" w:rsidRPr="00691155" w:rsidRDefault="00B533AF" w:rsidP="00B533AF">
      <w:pPr>
        <w:pStyle w:val="af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>Ответственное должностное лицо:</w:t>
      </w:r>
    </w:p>
    <w:p w:rsidR="00B533AF" w:rsidRPr="00691155" w:rsidRDefault="00B533AF" w:rsidP="00B533AF">
      <w:pPr>
        <w:pStyle w:val="af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проверяет наличие электронных </w:t>
      </w:r>
      <w:r w:rsidRPr="00691155">
        <w:rPr>
          <w:rFonts w:ascii="Times New Roman" w:hAnsi="Times New Roman"/>
          <w:bCs/>
          <w:color w:val="000000" w:themeColor="text1"/>
          <w:sz w:val="28"/>
          <w:szCs w:val="28"/>
        </w:rPr>
        <w:t>заявлений</w:t>
      </w:r>
      <w:r w:rsidRPr="00691155">
        <w:rPr>
          <w:rFonts w:ascii="Times New Roman" w:hAnsi="Times New Roman"/>
          <w:color w:val="000000" w:themeColor="text1"/>
          <w:sz w:val="28"/>
          <w:szCs w:val="28"/>
        </w:rPr>
        <w:t>, поступивших с ЕПГУ, регионального портала, с периодом не реже 2 раз в день;</w:t>
      </w:r>
    </w:p>
    <w:p w:rsidR="00B533AF" w:rsidRPr="00691155" w:rsidRDefault="00B533AF" w:rsidP="00B533AF">
      <w:pPr>
        <w:pStyle w:val="af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рассматривает поступившие </w:t>
      </w:r>
      <w:r w:rsidRPr="006911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заявления </w:t>
      </w:r>
      <w:r w:rsidRPr="00691155">
        <w:rPr>
          <w:rFonts w:ascii="Times New Roman" w:hAnsi="Times New Roman"/>
          <w:color w:val="000000" w:themeColor="text1"/>
          <w:sz w:val="28"/>
          <w:szCs w:val="28"/>
        </w:rPr>
        <w:t>и приложенные образы документов (документы);</w:t>
      </w:r>
    </w:p>
    <w:p w:rsidR="00B533AF" w:rsidRPr="00691155" w:rsidRDefault="00B533AF" w:rsidP="00B533AF">
      <w:pPr>
        <w:pStyle w:val="af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:rsidR="00B533AF" w:rsidRPr="00691155" w:rsidRDefault="00B533AF" w:rsidP="00B533AF">
      <w:pPr>
        <w:pStyle w:val="af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315EFF" w:rsidRPr="00691155">
        <w:rPr>
          <w:rFonts w:ascii="Times New Roman" w:hAnsi="Times New Roman"/>
          <w:color w:val="000000" w:themeColor="text1"/>
          <w:sz w:val="28"/>
          <w:szCs w:val="28"/>
        </w:rPr>
        <w:t>41</w:t>
      </w:r>
      <w:r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. Заявителю в качестве результата предоставления муниципальной услуги обеспечивается возможность получения документа: </w:t>
      </w:r>
    </w:p>
    <w:p w:rsidR="00B533AF" w:rsidRPr="00691155" w:rsidRDefault="00B533AF" w:rsidP="00B533AF">
      <w:pPr>
        <w:pStyle w:val="af4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bCs/>
          <w:color w:val="000000" w:themeColor="text1"/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местного самоуправления, направленного заявителю в личный кабинет на ЕПГУ, региональном портале;</w:t>
      </w:r>
    </w:p>
    <w:p w:rsidR="00B533AF" w:rsidRPr="00691155" w:rsidRDefault="00B533AF" w:rsidP="00B533AF">
      <w:pPr>
        <w:pStyle w:val="af4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bCs/>
          <w:color w:val="000000" w:themeColor="text1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B533AF" w:rsidRPr="00691155" w:rsidRDefault="00B533AF" w:rsidP="00B533AF">
      <w:pPr>
        <w:pStyle w:val="af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315EFF" w:rsidRPr="00691155">
        <w:rPr>
          <w:rFonts w:ascii="Times New Roman" w:hAnsi="Times New Roman"/>
          <w:color w:val="000000" w:themeColor="text1"/>
          <w:sz w:val="28"/>
          <w:szCs w:val="28"/>
        </w:rPr>
        <w:t>42</w:t>
      </w:r>
      <w:r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. Получение информации о ходе рассмотрения заявления и о результате предоставления муниципальной услуги производится в личном кабинете на ЕПГУ, региональном портале, при условии авторизации. Заявитель имеет возможность просматривать статус электронного </w:t>
      </w:r>
      <w:r w:rsidRPr="00691155">
        <w:rPr>
          <w:rFonts w:ascii="Times New Roman" w:hAnsi="Times New Roman"/>
          <w:bCs/>
          <w:color w:val="000000" w:themeColor="text1"/>
          <w:sz w:val="28"/>
          <w:szCs w:val="28"/>
        </w:rPr>
        <w:t>заявления</w:t>
      </w:r>
      <w:r w:rsidRPr="00691155">
        <w:rPr>
          <w:rFonts w:ascii="Times New Roman" w:hAnsi="Times New Roman"/>
          <w:color w:val="000000" w:themeColor="text1"/>
          <w:sz w:val="28"/>
          <w:szCs w:val="28"/>
        </w:rPr>
        <w:t>, а также информацию о дальнейших действиях в личном кабинете по собственной инициативе, в любое время.</w:t>
      </w:r>
    </w:p>
    <w:p w:rsidR="00B533AF" w:rsidRPr="00691155" w:rsidRDefault="00B533AF" w:rsidP="00B533AF">
      <w:pPr>
        <w:pStyle w:val="af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B533AF" w:rsidRPr="00691155" w:rsidRDefault="00B533AF" w:rsidP="00B533AF">
      <w:pPr>
        <w:pStyle w:val="af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а) уведомление о приеме и регистрации </w:t>
      </w:r>
      <w:r w:rsidRPr="00691155">
        <w:rPr>
          <w:rFonts w:ascii="Times New Roman" w:hAnsi="Times New Roman"/>
          <w:bCs/>
          <w:color w:val="000000" w:themeColor="text1"/>
          <w:sz w:val="28"/>
          <w:szCs w:val="28"/>
        </w:rPr>
        <w:t>заявления</w:t>
      </w:r>
      <w:r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 и иных документов, необходимых для предоставления муниципальной услуги, содержащее сведения о факте приема </w:t>
      </w:r>
      <w:r w:rsidRPr="00691155">
        <w:rPr>
          <w:rFonts w:ascii="Times New Roman" w:hAnsi="Times New Roman"/>
          <w:bCs/>
          <w:color w:val="000000" w:themeColor="text1"/>
          <w:sz w:val="28"/>
          <w:szCs w:val="28"/>
        </w:rPr>
        <w:t>заявления</w:t>
      </w:r>
      <w:r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B533AF" w:rsidRPr="00691155" w:rsidRDefault="00B533AF" w:rsidP="00B533AF">
      <w:pPr>
        <w:pStyle w:val="af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мотивировать отказ в предоставлении муниципальной услуги.</w:t>
      </w:r>
    </w:p>
    <w:p w:rsidR="00B533AF" w:rsidRPr="00691155" w:rsidRDefault="00863FE9" w:rsidP="00B533AF">
      <w:pPr>
        <w:pStyle w:val="af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lastRenderedPageBreak/>
        <w:t>3.</w:t>
      </w:r>
      <w:r w:rsidR="00315EFF" w:rsidRPr="00691155">
        <w:rPr>
          <w:rFonts w:ascii="Times New Roman" w:hAnsi="Times New Roman"/>
          <w:color w:val="000000" w:themeColor="text1"/>
          <w:sz w:val="28"/>
          <w:szCs w:val="28"/>
        </w:rPr>
        <w:t>43</w:t>
      </w:r>
      <w:r w:rsidR="00B533AF" w:rsidRPr="00691155">
        <w:rPr>
          <w:rFonts w:ascii="Times New Roman" w:hAnsi="Times New Roman"/>
          <w:color w:val="000000" w:themeColor="text1"/>
          <w:sz w:val="28"/>
          <w:szCs w:val="28"/>
        </w:rPr>
        <w:t>. Оценка качества предоставления муниципальной услуги.</w:t>
      </w:r>
    </w:p>
    <w:p w:rsidR="00B533AF" w:rsidRPr="00691155" w:rsidRDefault="00B533AF" w:rsidP="00B533AF">
      <w:pPr>
        <w:pStyle w:val="af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highlight w:val="yellow"/>
        </w:rPr>
      </w:pPr>
      <w:proofErr w:type="gramStart"/>
      <w:r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Оценка качества предоставления муниципальной услуги осуществляется в соответствии с </w:t>
      </w:r>
      <w:hyperlink r:id="rId12" w:history="1">
        <w:r w:rsidRPr="00691155">
          <w:rPr>
            <w:rStyle w:val="ae"/>
            <w:rFonts w:ascii="Times New Roman" w:hAnsi="Times New Roman"/>
            <w:color w:val="000000" w:themeColor="text1"/>
            <w:sz w:val="28"/>
            <w:szCs w:val="28"/>
          </w:rPr>
          <w:t>Правилами</w:t>
        </w:r>
      </w:hyperlink>
      <w:r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691155">
        <w:rPr>
          <w:rFonts w:ascii="Times New Roman" w:hAnsi="Times New Roman"/>
          <w:color w:val="000000" w:themeColor="text1"/>
          <w:sz w:val="28"/>
          <w:szCs w:val="28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</w:t>
      </w:r>
      <w:proofErr w:type="gramEnd"/>
      <w:r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B533AF" w:rsidRPr="00691155" w:rsidRDefault="00B533AF" w:rsidP="00B533AF">
      <w:pPr>
        <w:pStyle w:val="af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315EFF" w:rsidRPr="00691155">
        <w:rPr>
          <w:rFonts w:ascii="Times New Roman" w:hAnsi="Times New Roman"/>
          <w:color w:val="000000" w:themeColor="text1"/>
          <w:sz w:val="28"/>
          <w:szCs w:val="28"/>
        </w:rPr>
        <w:t>44</w:t>
      </w:r>
      <w:r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Pr="00691155">
        <w:rPr>
          <w:rFonts w:ascii="Times New Roman" w:hAnsi="Times New Roman"/>
          <w:color w:val="000000" w:themeColor="text1"/>
          <w:sz w:val="28"/>
          <w:szCs w:val="28"/>
        </w:rPr>
        <w:t>Заявителю обеспечивается возможность направления жалобы на решения, действия или бездействие уполномоченного органа местного самоуправления, должностного лица уполномоченного органа местного самоуправления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</w:t>
      </w:r>
      <w:proofErr w:type="gramEnd"/>
      <w:r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 при предоставлении государственных и муниципальных услуг".</w:t>
      </w:r>
    </w:p>
    <w:p w:rsidR="00E36A18" w:rsidRPr="00691155" w:rsidRDefault="00E36A18" w:rsidP="00B533AF">
      <w:pPr>
        <w:pStyle w:val="af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36A18" w:rsidRPr="00691155" w:rsidRDefault="00E36A18" w:rsidP="00E36A18">
      <w:pPr>
        <w:pStyle w:val="af4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b/>
          <w:color w:val="000000" w:themeColor="text1"/>
          <w:sz w:val="28"/>
          <w:szCs w:val="28"/>
          <w:highlight w:val="yellow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E36A18" w:rsidRPr="00691155" w:rsidRDefault="00E36A18" w:rsidP="00E36A18">
      <w:pPr>
        <w:pStyle w:val="af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36A18" w:rsidRPr="00691155" w:rsidRDefault="00E36A18" w:rsidP="00E36A18">
      <w:pPr>
        <w:pStyle w:val="af4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Pr="00691155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 услуги</w:t>
      </w:r>
      <w:r w:rsidRPr="00691155">
        <w:rPr>
          <w:rFonts w:ascii="Times New Roman" w:hAnsi="Times New Roman"/>
          <w:b/>
          <w:color w:val="000000" w:themeColor="text1"/>
          <w:sz w:val="28"/>
          <w:szCs w:val="28"/>
        </w:rPr>
        <w:t>, выполняемых многофункциональными центрами</w:t>
      </w:r>
    </w:p>
    <w:p w:rsidR="00E36A18" w:rsidRPr="00691155" w:rsidRDefault="00E36A18" w:rsidP="00E36A18">
      <w:pPr>
        <w:pStyle w:val="af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36A18" w:rsidRPr="00691155" w:rsidRDefault="0072575E" w:rsidP="00E36A18">
      <w:pPr>
        <w:pStyle w:val="af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E36A18" w:rsidRPr="00691155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15EFF" w:rsidRPr="00691155">
        <w:rPr>
          <w:rFonts w:ascii="Times New Roman" w:hAnsi="Times New Roman"/>
          <w:color w:val="000000" w:themeColor="text1"/>
          <w:sz w:val="28"/>
          <w:szCs w:val="28"/>
        </w:rPr>
        <w:t>45</w:t>
      </w:r>
      <w:r w:rsidR="00E36A18"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 Многофункциональный центр осуществляет:</w:t>
      </w:r>
    </w:p>
    <w:p w:rsidR="00E36A18" w:rsidRPr="00691155" w:rsidRDefault="00E36A18" w:rsidP="00E36A18">
      <w:pPr>
        <w:pStyle w:val="af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>информирование заявителей о порядке предоставления услуги в многофункциональном центре, по иным вопросам, связанным с предоставлением услуги, а также консультирование заявителей о порядке предоставления услуги в многофункциональном центре;</w:t>
      </w:r>
    </w:p>
    <w:p w:rsidR="00E36A18" w:rsidRPr="00691155" w:rsidRDefault="00E36A18" w:rsidP="00E36A18">
      <w:pPr>
        <w:pStyle w:val="af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</w:t>
      </w:r>
      <w:proofErr w:type="gramStart"/>
      <w:r w:rsidRPr="00691155">
        <w:rPr>
          <w:rFonts w:ascii="Times New Roman" w:hAnsi="Times New Roman"/>
          <w:color w:val="000000" w:themeColor="text1"/>
          <w:sz w:val="28"/>
          <w:szCs w:val="28"/>
        </w:rPr>
        <w:t>заверение выписок</w:t>
      </w:r>
      <w:proofErr w:type="gramEnd"/>
      <w:r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 из информационных систем уполномоченных органов государственной власти, органов местного самоуправления;</w:t>
      </w:r>
    </w:p>
    <w:p w:rsidR="00E36A18" w:rsidRPr="00691155" w:rsidRDefault="00E36A18" w:rsidP="00E36A18">
      <w:pPr>
        <w:pStyle w:val="af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>иные процедуры и действия, предусмотренные Федеральным законом № 210-ФЗ.</w:t>
      </w:r>
    </w:p>
    <w:p w:rsidR="00E36A18" w:rsidRPr="00691155" w:rsidRDefault="00E36A18" w:rsidP="00E36A18">
      <w:pPr>
        <w:pStyle w:val="af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E36A18" w:rsidRPr="00691155" w:rsidRDefault="00E36A18" w:rsidP="00E36A18">
      <w:pPr>
        <w:pStyle w:val="af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36A18" w:rsidRPr="00691155" w:rsidRDefault="00E36A18" w:rsidP="00E36A18">
      <w:pPr>
        <w:pStyle w:val="af4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b/>
          <w:color w:val="000000" w:themeColor="text1"/>
          <w:sz w:val="28"/>
          <w:szCs w:val="28"/>
        </w:rPr>
        <w:t>Информирование заявителей</w:t>
      </w:r>
    </w:p>
    <w:p w:rsidR="00E36A18" w:rsidRPr="00691155" w:rsidRDefault="00E36A18" w:rsidP="00E36A18">
      <w:pPr>
        <w:pStyle w:val="af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36A18" w:rsidRPr="00691155" w:rsidRDefault="0072575E" w:rsidP="00E36A18">
      <w:pPr>
        <w:pStyle w:val="af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315EFF" w:rsidRPr="00691155">
        <w:rPr>
          <w:rFonts w:ascii="Times New Roman" w:hAnsi="Times New Roman"/>
          <w:color w:val="000000" w:themeColor="text1"/>
          <w:sz w:val="28"/>
          <w:szCs w:val="28"/>
        </w:rPr>
        <w:t>46</w:t>
      </w:r>
      <w:r w:rsidR="00E36A18"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. Информирование заявителя многофункциональными центрами осуществляется следующими способами: </w:t>
      </w:r>
    </w:p>
    <w:p w:rsidR="00E36A18" w:rsidRPr="00691155" w:rsidRDefault="00E36A18" w:rsidP="00E36A18">
      <w:pPr>
        <w:pStyle w:val="af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E36A18" w:rsidRPr="00691155" w:rsidRDefault="00E36A18" w:rsidP="00E36A18">
      <w:pPr>
        <w:pStyle w:val="af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E36A18" w:rsidRPr="00691155" w:rsidRDefault="00E36A18" w:rsidP="00E36A18">
      <w:pPr>
        <w:pStyle w:val="af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>При личном обращении работник многофункционального центра</w:t>
      </w:r>
      <w:r w:rsidRPr="00691155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91155">
        <w:rPr>
          <w:rFonts w:ascii="Times New Roman" w:hAnsi="Times New Roman"/>
          <w:color w:val="000000" w:themeColor="text1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E36A18" w:rsidRPr="00691155" w:rsidRDefault="00E36A18" w:rsidP="00E36A18">
      <w:pPr>
        <w:pStyle w:val="af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691155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осуществляет не более 10 минут; </w:t>
      </w:r>
    </w:p>
    <w:p w:rsidR="00E36A18" w:rsidRPr="00691155" w:rsidRDefault="00E36A18" w:rsidP="00E36A18">
      <w:pPr>
        <w:pStyle w:val="af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E36A18" w:rsidRPr="00691155" w:rsidRDefault="00E36A18" w:rsidP="00E36A18">
      <w:pPr>
        <w:pStyle w:val="af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E36A18" w:rsidRPr="00691155" w:rsidRDefault="00E36A18" w:rsidP="00E36A18">
      <w:pPr>
        <w:pStyle w:val="af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>назначить другое время для консультаций.</w:t>
      </w:r>
    </w:p>
    <w:p w:rsidR="00E36A18" w:rsidRPr="00691155" w:rsidRDefault="00E36A18" w:rsidP="00E36A18">
      <w:pPr>
        <w:pStyle w:val="af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691155">
        <w:rPr>
          <w:rFonts w:ascii="Times New Roman" w:hAnsi="Times New Roman"/>
          <w:color w:val="000000" w:themeColor="text1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691155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в форме электронного документа, и в письменной </w:t>
      </w:r>
      <w:r w:rsidRPr="00691155">
        <w:rPr>
          <w:rFonts w:ascii="Times New Roman" w:hAnsi="Times New Roman"/>
          <w:color w:val="000000" w:themeColor="text1"/>
          <w:sz w:val="28"/>
          <w:szCs w:val="28"/>
        </w:rPr>
        <w:lastRenderedPageBreak/>
        <w:t>форме по почтовому адресу, указанному в обращении, поступившем в многофункциональный центр</w:t>
      </w:r>
      <w:r w:rsidRPr="00691155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91155">
        <w:rPr>
          <w:rFonts w:ascii="Times New Roman" w:hAnsi="Times New Roman"/>
          <w:color w:val="000000" w:themeColor="text1"/>
          <w:sz w:val="28"/>
          <w:szCs w:val="28"/>
        </w:rPr>
        <w:t>в письменной форме.</w:t>
      </w:r>
      <w:proofErr w:type="gramEnd"/>
    </w:p>
    <w:p w:rsidR="00E36A18" w:rsidRPr="00691155" w:rsidRDefault="00E36A18" w:rsidP="00E36A18">
      <w:pPr>
        <w:pStyle w:val="af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36A18" w:rsidRPr="00691155" w:rsidRDefault="00E36A18" w:rsidP="00E36A18">
      <w:pPr>
        <w:pStyle w:val="af4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Выдача заявителю результата предоставления </w:t>
      </w:r>
      <w:r w:rsidRPr="00691155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 услуги</w:t>
      </w:r>
    </w:p>
    <w:p w:rsidR="00E36A18" w:rsidRPr="00691155" w:rsidRDefault="00E36A18" w:rsidP="00E36A18">
      <w:pPr>
        <w:pStyle w:val="af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36A18" w:rsidRPr="00691155" w:rsidRDefault="0072575E" w:rsidP="00E36A18">
      <w:pPr>
        <w:pStyle w:val="af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315EFF" w:rsidRPr="00691155">
        <w:rPr>
          <w:rFonts w:ascii="Times New Roman" w:hAnsi="Times New Roman"/>
          <w:color w:val="000000" w:themeColor="text1"/>
          <w:sz w:val="28"/>
          <w:szCs w:val="28"/>
        </w:rPr>
        <w:t>47</w:t>
      </w:r>
      <w:r w:rsidR="00863FE9" w:rsidRPr="00691155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E36A18"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E36A18"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При наличии в </w:t>
      </w:r>
      <w:r w:rsidR="00E36A18" w:rsidRPr="0069115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заявлении о выдаче акта свидетельствования объекта ИЖС</w:t>
      </w:r>
      <w:r w:rsidR="00E36A18"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 указания о выдаче результатов оказания услуги через многофункциональный центр, уполномоченный орган местного самоуправления передает документы в многофункциональный центр</w:t>
      </w:r>
      <w:r w:rsidR="00E36A18" w:rsidRPr="00691155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6A18" w:rsidRPr="00691155">
        <w:rPr>
          <w:rFonts w:ascii="Times New Roman" w:hAnsi="Times New Roman"/>
          <w:color w:val="000000" w:themeColor="text1"/>
          <w:sz w:val="28"/>
          <w:szCs w:val="28"/>
        </w:rPr>
        <w:t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 2011 г</w:t>
      </w:r>
      <w:proofErr w:type="gramEnd"/>
      <w:r w:rsidR="00E36A18"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 </w:t>
      </w:r>
    </w:p>
    <w:p w:rsidR="00E36A18" w:rsidRPr="00691155" w:rsidRDefault="00E36A18" w:rsidP="00E36A18">
      <w:pPr>
        <w:pStyle w:val="af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691155">
        <w:rPr>
          <w:rFonts w:ascii="Times New Roman" w:hAnsi="Times New Roman"/>
          <w:color w:val="000000" w:themeColor="text1"/>
          <w:sz w:val="28"/>
          <w:szCs w:val="28"/>
        </w:rPr>
        <w:t>Порядок и сроки передачи уполномоченным органом местного самоуправления таких документов в многофункциональный центр</w:t>
      </w:r>
      <w:r w:rsidRPr="00691155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91155">
        <w:rPr>
          <w:rFonts w:ascii="Times New Roman" w:hAnsi="Times New Roman"/>
          <w:color w:val="000000" w:themeColor="text1"/>
          <w:sz w:val="28"/>
          <w:szCs w:val="28"/>
        </w:rPr>
        <w:t>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  <w:proofErr w:type="gramEnd"/>
    </w:p>
    <w:p w:rsidR="00E36A18" w:rsidRPr="00691155" w:rsidRDefault="00863FE9" w:rsidP="00E36A18">
      <w:pPr>
        <w:pStyle w:val="af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315EFF" w:rsidRPr="00691155">
        <w:rPr>
          <w:rFonts w:ascii="Times New Roman" w:hAnsi="Times New Roman"/>
          <w:color w:val="000000" w:themeColor="text1"/>
          <w:sz w:val="28"/>
          <w:szCs w:val="28"/>
        </w:rPr>
        <w:t>48</w:t>
      </w:r>
      <w:r w:rsidR="00E36A18" w:rsidRPr="00691155">
        <w:rPr>
          <w:rFonts w:ascii="Times New Roman" w:hAnsi="Times New Roman"/>
          <w:color w:val="000000" w:themeColor="text1"/>
          <w:sz w:val="28"/>
          <w:szCs w:val="28"/>
        </w:rPr>
        <w:t>. Прием заявителей для выдачи документов, являющихся результатом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E36A18" w:rsidRPr="00691155" w:rsidRDefault="00E36A18" w:rsidP="00E36A18">
      <w:pPr>
        <w:pStyle w:val="af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>Работник многофункционального центра</w:t>
      </w:r>
      <w:r w:rsidRPr="00691155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91155">
        <w:rPr>
          <w:rFonts w:ascii="Times New Roman" w:hAnsi="Times New Roman"/>
          <w:color w:val="000000" w:themeColor="text1"/>
          <w:sz w:val="28"/>
          <w:szCs w:val="28"/>
        </w:rPr>
        <w:t>осуществляет следующие действия:</w:t>
      </w:r>
    </w:p>
    <w:p w:rsidR="00E36A18" w:rsidRPr="00691155" w:rsidRDefault="00E36A18" w:rsidP="00E36A18">
      <w:pPr>
        <w:pStyle w:val="af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E36A18" w:rsidRPr="00691155" w:rsidRDefault="00E36A18" w:rsidP="00E36A18">
      <w:pPr>
        <w:pStyle w:val="af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E36A18" w:rsidRPr="00691155" w:rsidRDefault="00E36A18" w:rsidP="00E36A18">
      <w:pPr>
        <w:pStyle w:val="af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определяет статус исполнения </w:t>
      </w:r>
      <w:r w:rsidRPr="00691155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акта освидетельствования объекта ИЖС</w:t>
      </w:r>
      <w:r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 в ГИС;</w:t>
      </w:r>
    </w:p>
    <w:p w:rsidR="00E36A18" w:rsidRPr="00691155" w:rsidRDefault="00E36A18" w:rsidP="00E36A18">
      <w:pPr>
        <w:pStyle w:val="af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</w:t>
      </w:r>
      <w:r w:rsidRPr="00691155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E36A18" w:rsidRPr="00691155" w:rsidRDefault="00E36A18" w:rsidP="00E36A18">
      <w:pPr>
        <w:pStyle w:val="af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E36A18" w:rsidRPr="00691155" w:rsidRDefault="00E36A18" w:rsidP="00E36A18">
      <w:pPr>
        <w:pStyle w:val="af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E36A18" w:rsidRPr="00691155" w:rsidRDefault="00E36A18" w:rsidP="00E36A18">
      <w:pPr>
        <w:pStyle w:val="af4"/>
        <w:ind w:firstLine="709"/>
        <w:jc w:val="both"/>
        <w:rPr>
          <w:color w:val="000000" w:themeColor="text1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</w:t>
      </w:r>
    </w:p>
    <w:p w:rsidR="00927B09" w:rsidRPr="00691155" w:rsidRDefault="00927B09" w:rsidP="009043DD">
      <w:pPr>
        <w:pStyle w:val="ConsPlusNonformat"/>
        <w:ind w:right="-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17690" w:rsidRPr="00691155" w:rsidRDefault="00617690" w:rsidP="00617690">
      <w:pPr>
        <w:pStyle w:val="af4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Pr="00691155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IV</w:t>
      </w:r>
      <w:r w:rsidRPr="00691155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Формы </w:t>
      </w:r>
      <w:proofErr w:type="gramStart"/>
      <w:r w:rsidRPr="00691155">
        <w:rPr>
          <w:rFonts w:ascii="Times New Roman" w:hAnsi="Times New Roman"/>
          <w:b/>
          <w:color w:val="000000" w:themeColor="text1"/>
          <w:sz w:val="28"/>
          <w:szCs w:val="28"/>
        </w:rPr>
        <w:t>контроля за</w:t>
      </w:r>
      <w:proofErr w:type="gramEnd"/>
      <w:r w:rsidRPr="0069115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исполнением административного регламента</w:t>
      </w:r>
    </w:p>
    <w:p w:rsidR="00617690" w:rsidRPr="00691155" w:rsidRDefault="00617690" w:rsidP="00617690">
      <w:pPr>
        <w:pStyle w:val="af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7690" w:rsidRPr="00691155" w:rsidRDefault="00617690" w:rsidP="00617690">
      <w:pPr>
        <w:pStyle w:val="af4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Порядок осуществления текущего </w:t>
      </w:r>
      <w:proofErr w:type="gramStart"/>
      <w:r w:rsidRPr="00691155">
        <w:rPr>
          <w:rFonts w:ascii="Times New Roman" w:hAnsi="Times New Roman"/>
          <w:b/>
          <w:color w:val="000000" w:themeColor="text1"/>
          <w:sz w:val="28"/>
          <w:szCs w:val="28"/>
        </w:rPr>
        <w:t>контроля за</w:t>
      </w:r>
      <w:proofErr w:type="gramEnd"/>
      <w:r w:rsidRPr="0069115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Pr="00691155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 услуги</w:t>
      </w:r>
      <w:r w:rsidRPr="00691155">
        <w:rPr>
          <w:rFonts w:ascii="Times New Roman" w:hAnsi="Times New Roman"/>
          <w:b/>
          <w:color w:val="000000" w:themeColor="text1"/>
          <w:sz w:val="28"/>
          <w:szCs w:val="28"/>
        </w:rPr>
        <w:t>, а также принятием ими решений</w:t>
      </w:r>
    </w:p>
    <w:p w:rsidR="00617690" w:rsidRPr="00691155" w:rsidRDefault="00617690" w:rsidP="00617690">
      <w:pPr>
        <w:pStyle w:val="af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7690" w:rsidRPr="00691155" w:rsidRDefault="00617690" w:rsidP="00617690">
      <w:pPr>
        <w:pStyle w:val="af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4.1. Текущий </w:t>
      </w:r>
      <w:proofErr w:type="gramStart"/>
      <w:r w:rsidRPr="00691155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 местного самоуправления, уполномоченными на осуществление контроля за предоставлением муниципальной услуги.</w:t>
      </w:r>
    </w:p>
    <w:p w:rsidR="00617690" w:rsidRPr="00691155" w:rsidRDefault="00617690" w:rsidP="00617690">
      <w:pPr>
        <w:pStyle w:val="af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 местного самоуправления.</w:t>
      </w:r>
    </w:p>
    <w:p w:rsidR="00617690" w:rsidRPr="00691155" w:rsidRDefault="00617690" w:rsidP="00617690">
      <w:pPr>
        <w:pStyle w:val="af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>Текущий контроль осуществляется путем проведения проверок:</w:t>
      </w:r>
    </w:p>
    <w:p w:rsidR="00617690" w:rsidRPr="00691155" w:rsidRDefault="00617690" w:rsidP="00617690">
      <w:pPr>
        <w:pStyle w:val="af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>решений о предоставлении (об отказе в предоставлении) услуги;</w:t>
      </w:r>
    </w:p>
    <w:p w:rsidR="00617690" w:rsidRPr="00691155" w:rsidRDefault="00617690" w:rsidP="00617690">
      <w:pPr>
        <w:pStyle w:val="af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>выявления и устранения нарушений прав граждан;</w:t>
      </w:r>
    </w:p>
    <w:p w:rsidR="00617690" w:rsidRPr="00691155" w:rsidRDefault="00617690" w:rsidP="00617690">
      <w:pPr>
        <w:pStyle w:val="af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617690" w:rsidRPr="00691155" w:rsidRDefault="00617690" w:rsidP="00617690">
      <w:pPr>
        <w:pStyle w:val="af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7690" w:rsidRPr="00691155" w:rsidRDefault="00617690" w:rsidP="00617690">
      <w:pPr>
        <w:pStyle w:val="af4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Порядок и периодичность осуществления </w:t>
      </w:r>
      <w:proofErr w:type="gramStart"/>
      <w:r w:rsidRPr="00691155">
        <w:rPr>
          <w:rFonts w:ascii="Times New Roman" w:hAnsi="Times New Roman"/>
          <w:b/>
          <w:color w:val="000000" w:themeColor="text1"/>
          <w:sz w:val="28"/>
          <w:szCs w:val="28"/>
        </w:rPr>
        <w:t>плановых</w:t>
      </w:r>
      <w:proofErr w:type="gramEnd"/>
      <w:r w:rsidRPr="0069115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и внеплановых</w:t>
      </w:r>
    </w:p>
    <w:p w:rsidR="00617690" w:rsidRPr="00691155" w:rsidRDefault="00617690" w:rsidP="00617690">
      <w:pPr>
        <w:pStyle w:val="af4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691155">
        <w:rPr>
          <w:rFonts w:ascii="Times New Roman" w:hAnsi="Times New Roman"/>
          <w:b/>
          <w:color w:val="000000" w:themeColor="text1"/>
          <w:sz w:val="28"/>
          <w:szCs w:val="28"/>
        </w:rPr>
        <w:t>контроля за</w:t>
      </w:r>
      <w:proofErr w:type="gramEnd"/>
      <w:r w:rsidRPr="0069115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полнотой и качеством предоставления </w:t>
      </w:r>
      <w:r w:rsidRPr="00691155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 услуги</w:t>
      </w:r>
    </w:p>
    <w:p w:rsidR="00617690" w:rsidRPr="00691155" w:rsidRDefault="00617690" w:rsidP="00617690">
      <w:pPr>
        <w:pStyle w:val="af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7690" w:rsidRPr="00691155" w:rsidRDefault="00617690" w:rsidP="00617690">
      <w:pPr>
        <w:pStyle w:val="af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4.2. </w:t>
      </w:r>
      <w:proofErr w:type="gramStart"/>
      <w:r w:rsidRPr="00691155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 полнотой и качеством предоставления услуги включает в себя проведение плановых и внеплановых проверок.</w:t>
      </w:r>
    </w:p>
    <w:p w:rsidR="00617690" w:rsidRPr="00691155" w:rsidRDefault="00617690" w:rsidP="00617690">
      <w:pPr>
        <w:pStyle w:val="af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4.3. Плановые проверки осуществляются на основании годовых планов работы уполномоченного органа местного самоуправления, утверждаемых </w:t>
      </w:r>
      <w:r w:rsidRPr="00691155">
        <w:rPr>
          <w:rFonts w:ascii="Times New Roman" w:hAnsi="Times New Roman"/>
          <w:color w:val="000000" w:themeColor="text1"/>
          <w:sz w:val="28"/>
          <w:szCs w:val="28"/>
        </w:rPr>
        <w:lastRenderedPageBreak/>
        <w:t>руководителем уполномоченного органа местного самоуправления. При плановой проверке полноты и качества предоставления услуги контролю подлежат:</w:t>
      </w:r>
    </w:p>
    <w:p w:rsidR="00617690" w:rsidRPr="00691155" w:rsidRDefault="00617690" w:rsidP="00617690">
      <w:pPr>
        <w:pStyle w:val="af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>соблюдение сроков предоставления услуги;</w:t>
      </w:r>
    </w:p>
    <w:p w:rsidR="00617690" w:rsidRPr="00691155" w:rsidRDefault="00617690" w:rsidP="00617690">
      <w:pPr>
        <w:pStyle w:val="af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>соблюдение положений настоящего Административного регламента;</w:t>
      </w:r>
    </w:p>
    <w:p w:rsidR="00617690" w:rsidRPr="00691155" w:rsidRDefault="00617690" w:rsidP="00617690">
      <w:pPr>
        <w:pStyle w:val="af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>правильность и обоснованность принятого решения об отказе в предоставлении услуги.</w:t>
      </w:r>
    </w:p>
    <w:p w:rsidR="00617690" w:rsidRPr="00691155" w:rsidRDefault="00617690" w:rsidP="00617690">
      <w:pPr>
        <w:pStyle w:val="af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>Основанием для проведения внеплановых проверок являются:</w:t>
      </w:r>
    </w:p>
    <w:p w:rsidR="00617690" w:rsidRPr="00691155" w:rsidRDefault="00617690" w:rsidP="00617690">
      <w:pPr>
        <w:pStyle w:val="af4"/>
        <w:ind w:firstLine="709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Pr="00691155">
        <w:rPr>
          <w:rFonts w:ascii="Times New Roman" w:hAnsi="Times New Roman"/>
          <w:iCs/>
          <w:color w:val="000000" w:themeColor="text1"/>
          <w:sz w:val="28"/>
          <w:szCs w:val="28"/>
        </w:rPr>
        <w:t>Самарской области</w:t>
      </w:r>
      <w:r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 и нормативных правовых актов органов местного самоуправления </w:t>
      </w:r>
      <w:r w:rsidRPr="00691155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муниципального района </w:t>
      </w:r>
      <w:r w:rsidR="00BB3238" w:rsidRPr="00691155">
        <w:rPr>
          <w:rFonts w:ascii="Times New Roman" w:hAnsi="Times New Roman"/>
          <w:iCs/>
          <w:color w:val="000000" w:themeColor="text1"/>
          <w:sz w:val="28"/>
          <w:szCs w:val="28"/>
        </w:rPr>
        <w:t>Безенчукский</w:t>
      </w:r>
      <w:r w:rsidRPr="00691155">
        <w:rPr>
          <w:rFonts w:ascii="Times New Roman" w:hAnsi="Times New Roman"/>
          <w:iCs/>
          <w:color w:val="000000" w:themeColor="text1"/>
          <w:sz w:val="28"/>
          <w:szCs w:val="28"/>
        </w:rPr>
        <w:t>;</w:t>
      </w:r>
    </w:p>
    <w:p w:rsidR="00617690" w:rsidRPr="00691155" w:rsidRDefault="00617690" w:rsidP="00617690">
      <w:pPr>
        <w:pStyle w:val="af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услуги.</w:t>
      </w:r>
    </w:p>
    <w:p w:rsidR="00617690" w:rsidRPr="00691155" w:rsidRDefault="00617690" w:rsidP="00617690">
      <w:pPr>
        <w:pStyle w:val="af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7690" w:rsidRPr="00691155" w:rsidRDefault="00617690" w:rsidP="00617690">
      <w:pPr>
        <w:pStyle w:val="af4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b/>
          <w:color w:val="000000" w:themeColor="text1"/>
          <w:sz w:val="28"/>
          <w:szCs w:val="28"/>
        </w:rPr>
        <w:t>Ответственность должностных лиц за решения и действия</w:t>
      </w:r>
    </w:p>
    <w:p w:rsidR="00617690" w:rsidRPr="00691155" w:rsidRDefault="00617690" w:rsidP="00617690">
      <w:pPr>
        <w:pStyle w:val="af4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b/>
          <w:color w:val="000000" w:themeColor="text1"/>
          <w:sz w:val="28"/>
          <w:szCs w:val="28"/>
        </w:rPr>
        <w:t xml:space="preserve">(бездействие), </w:t>
      </w:r>
      <w:proofErr w:type="gramStart"/>
      <w:r w:rsidRPr="00691155">
        <w:rPr>
          <w:rFonts w:ascii="Times New Roman" w:hAnsi="Times New Roman"/>
          <w:b/>
          <w:color w:val="000000" w:themeColor="text1"/>
          <w:sz w:val="28"/>
          <w:szCs w:val="28"/>
        </w:rPr>
        <w:t>принимаемые</w:t>
      </w:r>
      <w:proofErr w:type="gramEnd"/>
      <w:r w:rsidRPr="0069115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(осуществляемые) ими в ходе</w:t>
      </w:r>
    </w:p>
    <w:p w:rsidR="00617690" w:rsidRPr="00691155" w:rsidRDefault="00617690" w:rsidP="00617690">
      <w:pPr>
        <w:pStyle w:val="af4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предоставления </w:t>
      </w:r>
      <w:r w:rsidRPr="00691155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 услуги</w:t>
      </w:r>
    </w:p>
    <w:p w:rsidR="00617690" w:rsidRPr="00691155" w:rsidRDefault="00617690" w:rsidP="00617690">
      <w:pPr>
        <w:pStyle w:val="af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7690" w:rsidRPr="00691155" w:rsidRDefault="00617690" w:rsidP="00617690">
      <w:pPr>
        <w:pStyle w:val="af4"/>
        <w:ind w:firstLine="709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4.5. По результатам проведенных проверок в случае выявления нарушений положений настоящего Административного регламента, нормативных правовых актов нормативных правовых актов Российской Федерации, нормативных правовых актов </w:t>
      </w:r>
      <w:r w:rsidRPr="00691155">
        <w:rPr>
          <w:rFonts w:ascii="Times New Roman" w:hAnsi="Times New Roman"/>
          <w:iCs/>
          <w:color w:val="000000" w:themeColor="text1"/>
          <w:sz w:val="28"/>
          <w:szCs w:val="28"/>
        </w:rPr>
        <w:t>Самарской области</w:t>
      </w:r>
      <w:r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 и нормативных правовых актов органов местного самоуправления </w:t>
      </w:r>
      <w:r w:rsidRPr="00691155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муниципального района </w:t>
      </w:r>
      <w:r w:rsidR="00BB3238" w:rsidRPr="00691155">
        <w:rPr>
          <w:rFonts w:ascii="Times New Roman" w:hAnsi="Times New Roman"/>
          <w:iCs/>
          <w:color w:val="000000" w:themeColor="text1"/>
          <w:sz w:val="28"/>
          <w:szCs w:val="28"/>
        </w:rPr>
        <w:t>Безенчукский</w:t>
      </w:r>
      <w:r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617690" w:rsidRPr="00691155" w:rsidRDefault="00617690" w:rsidP="00617690">
      <w:pPr>
        <w:pStyle w:val="af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регламентах в соответствии с требованиями законодательства.</w:t>
      </w:r>
    </w:p>
    <w:p w:rsidR="00617690" w:rsidRPr="00691155" w:rsidRDefault="00617690" w:rsidP="00617690">
      <w:pPr>
        <w:pStyle w:val="af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7690" w:rsidRPr="00691155" w:rsidRDefault="00617690" w:rsidP="00617690">
      <w:pPr>
        <w:pStyle w:val="af4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b/>
          <w:color w:val="000000" w:themeColor="text1"/>
          <w:sz w:val="28"/>
          <w:szCs w:val="28"/>
        </w:rPr>
        <w:t xml:space="preserve">Требования к порядку и формам </w:t>
      </w:r>
      <w:proofErr w:type="gramStart"/>
      <w:r w:rsidRPr="00691155">
        <w:rPr>
          <w:rFonts w:ascii="Times New Roman" w:hAnsi="Times New Roman"/>
          <w:b/>
          <w:color w:val="000000" w:themeColor="text1"/>
          <w:sz w:val="28"/>
          <w:szCs w:val="28"/>
        </w:rPr>
        <w:t>контроля за</w:t>
      </w:r>
      <w:proofErr w:type="gramEnd"/>
      <w:r w:rsidRPr="0069115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предоставлением</w:t>
      </w:r>
    </w:p>
    <w:p w:rsidR="00617690" w:rsidRPr="00691155" w:rsidRDefault="00617690" w:rsidP="00617690">
      <w:pPr>
        <w:pStyle w:val="af4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 услуги</w:t>
      </w:r>
      <w:r w:rsidRPr="00691155">
        <w:rPr>
          <w:rFonts w:ascii="Times New Roman" w:hAnsi="Times New Roman"/>
          <w:b/>
          <w:color w:val="000000" w:themeColor="text1"/>
          <w:sz w:val="28"/>
          <w:szCs w:val="28"/>
        </w:rPr>
        <w:t>, в том числе со стороны граждан,</w:t>
      </w:r>
    </w:p>
    <w:p w:rsidR="00617690" w:rsidRPr="00691155" w:rsidRDefault="00617690" w:rsidP="00617690">
      <w:pPr>
        <w:pStyle w:val="af4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b/>
          <w:color w:val="000000" w:themeColor="text1"/>
          <w:sz w:val="28"/>
          <w:szCs w:val="28"/>
        </w:rPr>
        <w:t>их объединений и организаций</w:t>
      </w:r>
    </w:p>
    <w:p w:rsidR="00617690" w:rsidRPr="00691155" w:rsidRDefault="00617690" w:rsidP="00617690">
      <w:pPr>
        <w:pStyle w:val="af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7690" w:rsidRPr="00691155" w:rsidRDefault="00617690" w:rsidP="00617690">
      <w:pPr>
        <w:pStyle w:val="af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4.6. Граждане, их объединения и организации имеют право осуществлять </w:t>
      </w:r>
      <w:proofErr w:type="gramStart"/>
      <w:r w:rsidRPr="00691155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 предоставлением услуги путем получения информации о ходе предоставления услуги, в том числе о сроках завершения административных процедур (действий).</w:t>
      </w:r>
    </w:p>
    <w:p w:rsidR="00617690" w:rsidRPr="00691155" w:rsidRDefault="00617690" w:rsidP="00617690">
      <w:pPr>
        <w:pStyle w:val="af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>Граждане, их объединения и организации также имеют право:</w:t>
      </w:r>
    </w:p>
    <w:p w:rsidR="00617690" w:rsidRPr="00691155" w:rsidRDefault="00617690" w:rsidP="00617690">
      <w:pPr>
        <w:pStyle w:val="af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>направлять замечания и предложения по улучшению доступности и качества предоставления услуги;</w:t>
      </w:r>
    </w:p>
    <w:p w:rsidR="00617690" w:rsidRPr="00691155" w:rsidRDefault="00617690" w:rsidP="00617690">
      <w:pPr>
        <w:pStyle w:val="af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617690" w:rsidRPr="00691155" w:rsidRDefault="00617690" w:rsidP="00617690">
      <w:pPr>
        <w:pStyle w:val="af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lastRenderedPageBreak/>
        <w:t>4.7. Должностные лица уполномоченного органа местного самоуправления принимают меры к прекращению допущенных нарушений, устраняют причины и условия, способствующие совершению нарушений.</w:t>
      </w:r>
    </w:p>
    <w:p w:rsidR="00617690" w:rsidRPr="00691155" w:rsidRDefault="00617690" w:rsidP="00617690">
      <w:pPr>
        <w:pStyle w:val="af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617690" w:rsidRPr="00691155" w:rsidRDefault="00617690" w:rsidP="00617690">
      <w:pPr>
        <w:pStyle w:val="af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7690" w:rsidRPr="00691155" w:rsidRDefault="00617690" w:rsidP="00617690">
      <w:pPr>
        <w:pStyle w:val="af4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Pr="00691155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V</w:t>
      </w:r>
      <w:r w:rsidRPr="00691155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Досудебный (внесудебный) порядок обжалования решений и действий (бездействия) органа, предоставляющего </w:t>
      </w:r>
      <w:r w:rsidRPr="00691155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муниципальную</w:t>
      </w:r>
      <w:r w:rsidRPr="0069115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услугу, а также их должностных лиц, </w:t>
      </w:r>
      <w:r w:rsidRPr="00691155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муниципальных </w:t>
      </w:r>
      <w:r w:rsidRPr="00691155">
        <w:rPr>
          <w:rFonts w:ascii="Times New Roman" w:hAnsi="Times New Roman"/>
          <w:b/>
          <w:color w:val="000000" w:themeColor="text1"/>
          <w:sz w:val="28"/>
          <w:szCs w:val="28"/>
        </w:rPr>
        <w:t>служащих</w:t>
      </w:r>
    </w:p>
    <w:p w:rsidR="00617690" w:rsidRPr="00691155" w:rsidRDefault="00617690" w:rsidP="00617690">
      <w:pPr>
        <w:pStyle w:val="af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7690" w:rsidRPr="00691155" w:rsidRDefault="00617690" w:rsidP="00617690">
      <w:pPr>
        <w:pStyle w:val="af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>5.1. Заявитель имеет право на обжалование решения и (или) действий (бездействия) уполномоченного органа местного самоуправления, должностных лиц уполномоченного органа местного самоуправления, муниципальных служащих, многофункционального центра, а также работника многофункционального центра при предоставлении услуги</w:t>
      </w:r>
      <w:r w:rsidRPr="006911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691155">
        <w:rPr>
          <w:rFonts w:ascii="Times New Roman" w:hAnsi="Times New Roman"/>
          <w:color w:val="000000" w:themeColor="text1"/>
          <w:sz w:val="28"/>
          <w:szCs w:val="28"/>
        </w:rPr>
        <w:t>в досудебном (внесудебном) порядке (далее – жалоба).</w:t>
      </w:r>
    </w:p>
    <w:p w:rsidR="00617690" w:rsidRPr="00691155" w:rsidRDefault="00617690" w:rsidP="00617690">
      <w:pPr>
        <w:pStyle w:val="af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7690" w:rsidRPr="00691155" w:rsidRDefault="00617690" w:rsidP="00617690">
      <w:pPr>
        <w:pStyle w:val="af4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b/>
          <w:bCs/>
          <w:color w:val="000000" w:themeColor="text1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617690" w:rsidRPr="00691155" w:rsidRDefault="00617690" w:rsidP="00617690">
      <w:pPr>
        <w:pStyle w:val="af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7690" w:rsidRPr="00691155" w:rsidRDefault="00617690" w:rsidP="00617690">
      <w:pPr>
        <w:pStyle w:val="af4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bCs/>
          <w:color w:val="000000" w:themeColor="text1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617690" w:rsidRPr="00691155" w:rsidRDefault="00617690" w:rsidP="00617690">
      <w:pPr>
        <w:pStyle w:val="af4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</w:t>
      </w:r>
      <w:r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уполномоченный орган местного самоуправления </w:t>
      </w:r>
      <w:r w:rsidRPr="006911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– на решение и (или) действия (бездействие) должностного лица, руководителя структурного подразделения </w:t>
      </w:r>
      <w:r w:rsidRPr="00691155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 местного самоуправления</w:t>
      </w:r>
      <w:r w:rsidRPr="006911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на решение и действия (бездействие) </w:t>
      </w:r>
      <w:r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местного самоуправления, </w:t>
      </w:r>
      <w:r w:rsidRPr="006911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руководителя </w:t>
      </w:r>
      <w:r w:rsidRPr="00691155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местного самоуправления</w:t>
      </w:r>
      <w:r w:rsidRPr="00691155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617690" w:rsidRPr="00691155" w:rsidRDefault="00617690" w:rsidP="00617690">
      <w:pPr>
        <w:pStyle w:val="af4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вышестоящий орган на решение и (или) действия (бездействие) должностного лица, руководителя структурного подразделения </w:t>
      </w:r>
      <w:r w:rsidRPr="00691155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местного самоуправления</w:t>
      </w:r>
      <w:r w:rsidRPr="00691155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617690" w:rsidRPr="00691155" w:rsidRDefault="00617690" w:rsidP="00617690">
      <w:pPr>
        <w:pStyle w:val="af4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bCs/>
          <w:color w:val="000000" w:themeColor="text1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617690" w:rsidRPr="00691155" w:rsidRDefault="00617690" w:rsidP="00617690">
      <w:pPr>
        <w:pStyle w:val="af4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bCs/>
          <w:color w:val="000000" w:themeColor="text1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617690" w:rsidRPr="00691155" w:rsidRDefault="00617690" w:rsidP="00617690">
      <w:pPr>
        <w:pStyle w:val="af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>В уполномоченном 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617690" w:rsidRPr="00691155" w:rsidRDefault="00617690" w:rsidP="00617690">
      <w:pPr>
        <w:pStyle w:val="af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7690" w:rsidRPr="00691155" w:rsidRDefault="00617690" w:rsidP="00617690">
      <w:pPr>
        <w:pStyle w:val="af4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b/>
          <w:bCs/>
          <w:color w:val="000000" w:themeColor="text1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617690" w:rsidRPr="00691155" w:rsidRDefault="00617690" w:rsidP="00617690">
      <w:pPr>
        <w:pStyle w:val="af4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617690" w:rsidRPr="00691155" w:rsidRDefault="00617690" w:rsidP="00617690">
      <w:pPr>
        <w:pStyle w:val="af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местного самоуправления,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2C51DB" w:rsidRPr="00691155" w:rsidRDefault="002C51DB" w:rsidP="00617690">
      <w:pPr>
        <w:pStyle w:val="af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>Информация о порядке досудебного (внесудебного) обжалования решений и действий (бездействия) уполномоченного органа местного самоуправления, а также его должностных лиц, муниципальных служащих, работников многофункциональных центров размещается в федеральной государственной информационной системе «Федеральный реестр государственных и муниципальных услуг (функций).</w:t>
      </w:r>
    </w:p>
    <w:p w:rsidR="00617690" w:rsidRPr="00691155" w:rsidRDefault="00617690" w:rsidP="00617690">
      <w:pPr>
        <w:pStyle w:val="af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7690" w:rsidRPr="00691155" w:rsidRDefault="00617690" w:rsidP="00617690">
      <w:pPr>
        <w:pStyle w:val="af4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proofErr w:type="gramStart"/>
      <w:r w:rsidRPr="00691155">
        <w:rPr>
          <w:rFonts w:ascii="Times New Roman" w:hAnsi="Times New Roman"/>
          <w:b/>
          <w:bCs/>
          <w:color w:val="000000" w:themeColor="text1"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617690" w:rsidRPr="00691155" w:rsidRDefault="00617690" w:rsidP="00617690">
      <w:pPr>
        <w:pStyle w:val="af4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617690" w:rsidRPr="00691155" w:rsidRDefault="00617690" w:rsidP="00617690">
      <w:pPr>
        <w:pStyle w:val="af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>5.4. Порядок досудебного (внесудебного) обжалования решений и действий (бездействия) уполномоченного органа местного самоуправления, а также его должностных лиц регулируется:</w:t>
      </w:r>
    </w:p>
    <w:p w:rsidR="00617690" w:rsidRPr="00691155" w:rsidRDefault="00617690" w:rsidP="00617690">
      <w:pPr>
        <w:pStyle w:val="af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Федеральным </w:t>
      </w:r>
      <w:hyperlink r:id="rId13" w:history="1">
        <w:r w:rsidRPr="00691155">
          <w:rPr>
            <w:rFonts w:ascii="Times New Roman" w:hAnsi="Times New Roman"/>
            <w:color w:val="000000" w:themeColor="text1"/>
            <w:sz w:val="28"/>
            <w:szCs w:val="28"/>
          </w:rPr>
          <w:t>законом</w:t>
        </w:r>
      </w:hyperlink>
      <w:r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 № 210-ФЗ;</w:t>
      </w:r>
    </w:p>
    <w:p w:rsidR="00617690" w:rsidRPr="00691155" w:rsidRDefault="005B1950" w:rsidP="00617690">
      <w:pPr>
        <w:pStyle w:val="af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14" w:history="1">
        <w:r w:rsidR="005E6AEF" w:rsidRPr="00691155">
          <w:rPr>
            <w:rFonts w:ascii="Times New Roman" w:hAnsi="Times New Roman"/>
            <w:color w:val="000000" w:themeColor="text1"/>
            <w:sz w:val="28"/>
            <w:szCs w:val="28"/>
          </w:rPr>
          <w:t>постановлением</w:t>
        </w:r>
      </w:hyperlink>
      <w:r w:rsidR="005E6AEF"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 муниципального района </w:t>
      </w:r>
      <w:r w:rsidR="00BB3238" w:rsidRPr="00691155">
        <w:rPr>
          <w:rFonts w:ascii="Times New Roman" w:hAnsi="Times New Roman"/>
          <w:color w:val="000000" w:themeColor="text1"/>
          <w:sz w:val="28"/>
          <w:szCs w:val="28"/>
        </w:rPr>
        <w:t>Безенчукский</w:t>
      </w:r>
      <w:r w:rsidR="005E6AEF"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 Самарской области от </w:t>
      </w:r>
      <w:r w:rsidR="00D4517E" w:rsidRPr="00691155">
        <w:rPr>
          <w:rFonts w:ascii="Times New Roman" w:hAnsi="Times New Roman"/>
          <w:color w:val="000000" w:themeColor="text1"/>
          <w:sz w:val="28"/>
          <w:szCs w:val="28"/>
        </w:rPr>
        <w:t>_______</w:t>
      </w:r>
      <w:r w:rsidR="005E6AEF" w:rsidRPr="00691155">
        <w:rPr>
          <w:rFonts w:ascii="Times New Roman" w:hAnsi="Times New Roman"/>
          <w:color w:val="000000" w:themeColor="text1"/>
          <w:sz w:val="28"/>
          <w:szCs w:val="28"/>
        </w:rPr>
        <w:t>2022 года №</w:t>
      </w:r>
      <w:r w:rsidR="00D4517E"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 _____</w:t>
      </w:r>
      <w:r w:rsidR="005E6AEF"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 "Об утверждении Порядка подачи и рассмотрения жалоб на решения и действия (бездействие) Администрации муниципального района </w:t>
      </w:r>
      <w:r w:rsidR="00BB3238" w:rsidRPr="00691155">
        <w:rPr>
          <w:rFonts w:ascii="Times New Roman" w:hAnsi="Times New Roman"/>
          <w:color w:val="000000" w:themeColor="text1"/>
          <w:sz w:val="28"/>
          <w:szCs w:val="28"/>
        </w:rPr>
        <w:t>Безенчукский</w:t>
      </w:r>
      <w:r w:rsidR="005E6AEF" w:rsidRPr="00691155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E36A18" w:rsidRPr="0069115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67938" w:rsidRPr="00691155" w:rsidRDefault="005B1950" w:rsidP="00617690">
      <w:pPr>
        <w:pStyle w:val="af4"/>
        <w:ind w:firstLine="709"/>
        <w:jc w:val="both"/>
        <w:rPr>
          <w:color w:val="000000" w:themeColor="text1"/>
        </w:rPr>
      </w:pPr>
      <w:hyperlink r:id="rId15" w:history="1">
        <w:r w:rsidR="00617690" w:rsidRPr="00691155">
          <w:rPr>
            <w:rFonts w:ascii="Times New Roman" w:hAnsi="Times New Roman"/>
            <w:color w:val="000000" w:themeColor="text1"/>
            <w:sz w:val="28"/>
            <w:szCs w:val="28"/>
          </w:rPr>
          <w:t>постановлением</w:t>
        </w:r>
      </w:hyperlink>
      <w:r w:rsidR="00617690"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DC1745" w:rsidRPr="00691155" w:rsidRDefault="00DC1745">
      <w:pPr>
        <w:spacing w:after="0" w:line="240" w:lineRule="auto"/>
        <w:rPr>
          <w:rFonts w:ascii="Times New Roman" w:hAnsi="Times New Roman"/>
          <w:color w:val="000000" w:themeColor="text1"/>
          <w:spacing w:val="-6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pacing w:val="-6"/>
          <w:sz w:val="28"/>
          <w:szCs w:val="28"/>
        </w:rPr>
        <w:br w:type="page"/>
      </w:r>
    </w:p>
    <w:p w:rsidR="00DC1745" w:rsidRPr="00691155" w:rsidRDefault="00DC1745" w:rsidP="0071123A">
      <w:pPr>
        <w:pStyle w:val="22"/>
        <w:shd w:val="clear" w:color="auto" w:fill="auto"/>
        <w:tabs>
          <w:tab w:val="left" w:leader="underscore" w:pos="9955"/>
        </w:tabs>
        <w:spacing w:before="0" w:line="322" w:lineRule="exact"/>
        <w:ind w:left="3828"/>
        <w:jc w:val="center"/>
        <w:rPr>
          <w:color w:val="000000" w:themeColor="text1"/>
        </w:rPr>
      </w:pPr>
      <w:r w:rsidRPr="00691155">
        <w:rPr>
          <w:color w:val="000000" w:themeColor="text1"/>
          <w:lang w:bidi="ru-RU"/>
        </w:rPr>
        <w:lastRenderedPageBreak/>
        <w:t>Приложение № 1</w:t>
      </w:r>
    </w:p>
    <w:p w:rsidR="00DC1745" w:rsidRPr="00691155" w:rsidRDefault="00DC1745" w:rsidP="0071123A">
      <w:pPr>
        <w:pStyle w:val="af4"/>
        <w:ind w:left="3969"/>
        <w:jc w:val="center"/>
        <w:rPr>
          <w:rFonts w:ascii="Times New Roman" w:hAnsi="Times New Roman"/>
          <w:color w:val="000000" w:themeColor="text1"/>
        </w:rPr>
      </w:pPr>
      <w:r w:rsidRPr="00691155">
        <w:rPr>
          <w:rFonts w:ascii="Times New Roman" w:hAnsi="Times New Roman"/>
          <w:color w:val="000000" w:themeColor="text1"/>
          <w:lang w:bidi="ru-RU"/>
        </w:rPr>
        <w:t xml:space="preserve">к Административному регламенту </w:t>
      </w:r>
      <w:r w:rsidR="0071123A" w:rsidRPr="00691155">
        <w:rPr>
          <w:rFonts w:ascii="Times New Roman" w:hAnsi="Times New Roman"/>
          <w:color w:val="000000" w:themeColor="text1"/>
        </w:rPr>
        <w:t xml:space="preserve">предоставления Администрацией муниципального района </w:t>
      </w:r>
      <w:r w:rsidR="00BB3238" w:rsidRPr="00691155">
        <w:rPr>
          <w:rFonts w:ascii="Times New Roman" w:hAnsi="Times New Roman"/>
          <w:color w:val="000000" w:themeColor="text1"/>
        </w:rPr>
        <w:t>Безенчукский</w:t>
      </w:r>
      <w:r w:rsidR="0071123A" w:rsidRPr="00691155">
        <w:rPr>
          <w:rFonts w:ascii="Times New Roman" w:hAnsi="Times New Roman"/>
          <w:color w:val="000000" w:themeColor="text1"/>
        </w:rPr>
        <w:t xml:space="preserve"> Самарской области муниципальной услуги</w:t>
      </w:r>
      <w:r w:rsidR="0071123A" w:rsidRPr="00691155">
        <w:rPr>
          <w:rFonts w:ascii="Times New Roman" w:hAnsi="Times New Roman"/>
          <w:b/>
          <w:color w:val="000000" w:themeColor="text1"/>
        </w:rPr>
        <w:t xml:space="preserve"> </w:t>
      </w:r>
      <w:r w:rsidR="0071123A" w:rsidRPr="00691155">
        <w:rPr>
          <w:rFonts w:ascii="Times New Roman" w:hAnsi="Times New Roman"/>
          <w:color w:val="000000" w:themeColor="text1"/>
        </w:rPr>
        <w:t xml:space="preserve">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 на территории муниципального района </w:t>
      </w:r>
      <w:r w:rsidR="00BB3238" w:rsidRPr="00691155">
        <w:rPr>
          <w:rFonts w:ascii="Times New Roman" w:hAnsi="Times New Roman"/>
          <w:color w:val="000000" w:themeColor="text1"/>
        </w:rPr>
        <w:t>Безенчукский</w:t>
      </w:r>
      <w:r w:rsidR="0071123A" w:rsidRPr="00691155">
        <w:rPr>
          <w:rFonts w:ascii="Times New Roman" w:hAnsi="Times New Roman"/>
          <w:color w:val="000000" w:themeColor="text1"/>
        </w:rPr>
        <w:t xml:space="preserve"> Самарской области</w:t>
      </w:r>
    </w:p>
    <w:p w:rsidR="00DC1745" w:rsidRPr="00691155" w:rsidRDefault="00DC1745" w:rsidP="00DC174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DC1745" w:rsidRPr="00691155" w:rsidRDefault="00DC1745" w:rsidP="00DC1745">
      <w:pPr>
        <w:spacing w:after="0" w:line="240" w:lineRule="auto"/>
        <w:ind w:left="411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В  </w:t>
      </w:r>
    </w:p>
    <w:p w:rsidR="00DC1745" w:rsidRPr="00691155" w:rsidRDefault="00DC1745" w:rsidP="00DC1745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color w:val="000000" w:themeColor="text1"/>
          <w:sz w:val="24"/>
          <w:szCs w:val="28"/>
        </w:rPr>
      </w:pPr>
      <w:proofErr w:type="gramStart"/>
      <w:r w:rsidRPr="00691155">
        <w:rPr>
          <w:rFonts w:ascii="Times New Roman" w:hAnsi="Times New Roman"/>
          <w:i/>
          <w:color w:val="000000" w:themeColor="text1"/>
          <w:sz w:val="24"/>
          <w:szCs w:val="28"/>
        </w:rPr>
        <w:t>(наименование органа местного самоуправления</w:t>
      </w:r>
      <w:proofErr w:type="gramEnd"/>
    </w:p>
    <w:p w:rsidR="00DC1745" w:rsidRPr="00691155" w:rsidRDefault="00DC1745" w:rsidP="00DC1745">
      <w:pPr>
        <w:spacing w:after="0" w:line="240" w:lineRule="auto"/>
        <w:ind w:left="4111"/>
        <w:jc w:val="center"/>
        <w:rPr>
          <w:rFonts w:ascii="Times New Roman" w:hAnsi="Times New Roman"/>
          <w:i/>
          <w:color w:val="000000" w:themeColor="text1"/>
          <w:sz w:val="24"/>
          <w:szCs w:val="28"/>
        </w:rPr>
      </w:pPr>
    </w:p>
    <w:p w:rsidR="00DC1745" w:rsidRPr="00691155" w:rsidRDefault="00DC1745" w:rsidP="00DC1745">
      <w:pPr>
        <w:pBdr>
          <w:top w:val="single" w:sz="4" w:space="3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color w:val="000000" w:themeColor="text1"/>
          <w:sz w:val="24"/>
          <w:szCs w:val="28"/>
        </w:rPr>
      </w:pPr>
      <w:r w:rsidRPr="00691155">
        <w:rPr>
          <w:rFonts w:ascii="Times New Roman" w:hAnsi="Times New Roman"/>
          <w:i/>
          <w:color w:val="000000" w:themeColor="text1"/>
          <w:sz w:val="24"/>
          <w:szCs w:val="28"/>
        </w:rPr>
        <w:t>муниципального образования)</w:t>
      </w:r>
    </w:p>
    <w:p w:rsidR="00DC1745" w:rsidRPr="00691155" w:rsidRDefault="00DC1745" w:rsidP="00DC1745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color w:val="000000" w:themeColor="text1"/>
          <w:spacing w:val="-7"/>
          <w:sz w:val="28"/>
          <w:szCs w:val="28"/>
        </w:rPr>
        <w:t>от</w:t>
      </w:r>
      <w:r w:rsidRPr="00691155">
        <w:rPr>
          <w:rFonts w:ascii="Times New Roman" w:hAnsi="Times New Roman"/>
          <w:color w:val="000000" w:themeColor="text1"/>
          <w:sz w:val="28"/>
          <w:szCs w:val="28"/>
        </w:rPr>
        <w:t xml:space="preserve">_______________________________________ </w:t>
      </w:r>
    </w:p>
    <w:p w:rsidR="00DC1745" w:rsidRPr="00691155" w:rsidRDefault="00DC1745" w:rsidP="00DC1745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color w:val="000000" w:themeColor="text1"/>
          <w:spacing w:val="-3"/>
          <w:sz w:val="24"/>
          <w:szCs w:val="28"/>
        </w:rPr>
      </w:pPr>
      <w:r w:rsidRPr="00691155">
        <w:rPr>
          <w:rFonts w:ascii="Times New Roman" w:hAnsi="Times New Roman"/>
          <w:i/>
          <w:color w:val="000000" w:themeColor="text1"/>
          <w:spacing w:val="-3"/>
          <w:sz w:val="24"/>
          <w:szCs w:val="28"/>
        </w:rPr>
        <w:t>(фамилия, имя, отчеств</w:t>
      </w:r>
      <w:r w:rsidR="00FC7683" w:rsidRPr="00691155">
        <w:rPr>
          <w:rFonts w:ascii="Times New Roman" w:hAnsi="Times New Roman"/>
          <w:i/>
          <w:color w:val="000000" w:themeColor="text1"/>
          <w:spacing w:val="-3"/>
          <w:sz w:val="24"/>
          <w:szCs w:val="28"/>
        </w:rPr>
        <w:t>о (при наличии)</w:t>
      </w:r>
      <w:r w:rsidRPr="00691155">
        <w:rPr>
          <w:rFonts w:ascii="Times New Roman" w:hAnsi="Times New Roman"/>
          <w:i/>
          <w:color w:val="000000" w:themeColor="text1"/>
          <w:spacing w:val="-3"/>
          <w:sz w:val="24"/>
          <w:szCs w:val="28"/>
        </w:rPr>
        <w:t>, паспортные данные, регистрация по месту жительства, адрес фактического проживания телефон, адрес электронной почты</w:t>
      </w:r>
      <w:r w:rsidR="00D42234" w:rsidRPr="00691155">
        <w:rPr>
          <w:rFonts w:ascii="Times New Roman" w:hAnsi="Times New Roman"/>
          <w:i/>
          <w:color w:val="000000" w:themeColor="text1"/>
          <w:spacing w:val="-3"/>
          <w:sz w:val="24"/>
          <w:szCs w:val="28"/>
        </w:rPr>
        <w:t xml:space="preserve"> заявителя</w:t>
      </w:r>
      <w:r w:rsidRPr="00691155">
        <w:rPr>
          <w:rFonts w:ascii="Times New Roman" w:hAnsi="Times New Roman"/>
          <w:i/>
          <w:color w:val="000000" w:themeColor="text1"/>
          <w:spacing w:val="-3"/>
          <w:sz w:val="24"/>
          <w:szCs w:val="28"/>
        </w:rPr>
        <w:t>;</w:t>
      </w:r>
    </w:p>
    <w:p w:rsidR="00DC1745" w:rsidRPr="00691155" w:rsidRDefault="009805E2" w:rsidP="00DC1745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color w:val="000000" w:themeColor="text1"/>
          <w:spacing w:val="-3"/>
          <w:sz w:val="24"/>
          <w:szCs w:val="28"/>
        </w:rPr>
      </w:pPr>
      <w:proofErr w:type="gramStart"/>
      <w:r w:rsidRPr="00691155">
        <w:rPr>
          <w:rFonts w:ascii="Times New Roman" w:hAnsi="Times New Roman"/>
          <w:i/>
          <w:color w:val="000000" w:themeColor="text1"/>
          <w:spacing w:val="-3"/>
          <w:sz w:val="24"/>
          <w:szCs w:val="28"/>
        </w:rPr>
        <w:t xml:space="preserve">При </w:t>
      </w:r>
      <w:r w:rsidR="00D42234" w:rsidRPr="00691155">
        <w:rPr>
          <w:rFonts w:ascii="Times New Roman" w:hAnsi="Times New Roman"/>
          <w:i/>
          <w:color w:val="000000" w:themeColor="text1"/>
          <w:spacing w:val="-3"/>
          <w:sz w:val="24"/>
          <w:szCs w:val="28"/>
        </w:rPr>
        <w:t>направлении</w:t>
      </w:r>
      <w:r w:rsidRPr="00691155">
        <w:rPr>
          <w:rFonts w:ascii="Times New Roman" w:hAnsi="Times New Roman"/>
          <w:i/>
          <w:color w:val="000000" w:themeColor="text1"/>
          <w:spacing w:val="-3"/>
          <w:sz w:val="24"/>
          <w:szCs w:val="28"/>
        </w:rPr>
        <w:t xml:space="preserve"> </w:t>
      </w:r>
      <w:r w:rsidR="00D42234" w:rsidRPr="00691155">
        <w:rPr>
          <w:rFonts w:ascii="Times New Roman" w:hAnsi="Times New Roman"/>
          <w:i/>
          <w:color w:val="000000" w:themeColor="text1"/>
          <w:spacing w:val="-3"/>
          <w:sz w:val="24"/>
          <w:szCs w:val="28"/>
        </w:rPr>
        <w:t>заявления представителем</w:t>
      </w:r>
      <w:r w:rsidR="00DC1745" w:rsidRPr="00691155">
        <w:rPr>
          <w:rFonts w:ascii="Times New Roman" w:hAnsi="Times New Roman"/>
          <w:i/>
          <w:color w:val="000000" w:themeColor="text1"/>
          <w:spacing w:val="-3"/>
          <w:sz w:val="24"/>
          <w:szCs w:val="28"/>
        </w:rPr>
        <w:t xml:space="preserve"> заявителя</w:t>
      </w:r>
      <w:r w:rsidR="00D42234" w:rsidRPr="00691155">
        <w:rPr>
          <w:rFonts w:ascii="Times New Roman" w:hAnsi="Times New Roman"/>
          <w:i/>
          <w:color w:val="000000" w:themeColor="text1"/>
          <w:spacing w:val="-3"/>
          <w:sz w:val="24"/>
          <w:szCs w:val="28"/>
        </w:rPr>
        <w:t xml:space="preserve"> также</w:t>
      </w:r>
      <w:r w:rsidR="00DC1745" w:rsidRPr="00691155">
        <w:rPr>
          <w:rFonts w:ascii="Times New Roman" w:hAnsi="Times New Roman"/>
          <w:i/>
          <w:color w:val="000000" w:themeColor="text1"/>
          <w:spacing w:val="-3"/>
          <w:sz w:val="24"/>
          <w:szCs w:val="28"/>
        </w:rPr>
        <w:t xml:space="preserve"> </w:t>
      </w:r>
      <w:r w:rsidRPr="00691155">
        <w:rPr>
          <w:rFonts w:ascii="Times New Roman" w:hAnsi="Times New Roman"/>
          <w:i/>
          <w:color w:val="000000" w:themeColor="text1"/>
          <w:spacing w:val="-3"/>
          <w:sz w:val="24"/>
          <w:szCs w:val="28"/>
        </w:rPr>
        <w:t>фамилия, имя, отчество</w:t>
      </w:r>
      <w:r w:rsidR="00FC7683" w:rsidRPr="00691155">
        <w:rPr>
          <w:rFonts w:ascii="Times New Roman" w:hAnsi="Times New Roman"/>
          <w:i/>
          <w:color w:val="000000" w:themeColor="text1"/>
          <w:spacing w:val="-3"/>
          <w:sz w:val="24"/>
          <w:szCs w:val="28"/>
        </w:rPr>
        <w:t xml:space="preserve"> (при наличии)</w:t>
      </w:r>
      <w:r w:rsidRPr="00691155">
        <w:rPr>
          <w:rFonts w:ascii="Times New Roman" w:hAnsi="Times New Roman"/>
          <w:i/>
          <w:color w:val="000000" w:themeColor="text1"/>
          <w:spacing w:val="-3"/>
          <w:sz w:val="24"/>
          <w:szCs w:val="28"/>
        </w:rPr>
        <w:t>, паспортные данные, регистрация по месту жительства, реквизиты</w:t>
      </w:r>
      <w:r w:rsidR="00DC1745" w:rsidRPr="00691155">
        <w:rPr>
          <w:rFonts w:ascii="Times New Roman" w:hAnsi="Times New Roman"/>
          <w:i/>
          <w:color w:val="000000" w:themeColor="text1"/>
          <w:spacing w:val="-3"/>
          <w:sz w:val="24"/>
          <w:szCs w:val="28"/>
        </w:rPr>
        <w:t xml:space="preserve"> документа </w:t>
      </w:r>
      <w:r w:rsidRPr="00691155">
        <w:rPr>
          <w:rFonts w:ascii="Times New Roman" w:hAnsi="Times New Roman"/>
          <w:i/>
          <w:color w:val="000000" w:themeColor="text1"/>
          <w:spacing w:val="-3"/>
          <w:sz w:val="24"/>
          <w:szCs w:val="28"/>
        </w:rPr>
        <w:t xml:space="preserve">подтверждающего полномочия представителя, </w:t>
      </w:r>
      <w:r w:rsidR="00DC1745" w:rsidRPr="00691155">
        <w:rPr>
          <w:rFonts w:ascii="Times New Roman" w:hAnsi="Times New Roman"/>
          <w:i/>
          <w:color w:val="000000" w:themeColor="text1"/>
          <w:spacing w:val="-3"/>
          <w:sz w:val="24"/>
          <w:szCs w:val="28"/>
        </w:rPr>
        <w:t>телефон,</w:t>
      </w:r>
      <w:r w:rsidR="00DC1745" w:rsidRPr="00691155">
        <w:rPr>
          <w:i/>
          <w:color w:val="000000" w:themeColor="text1"/>
          <w:sz w:val="20"/>
        </w:rPr>
        <w:t xml:space="preserve"> </w:t>
      </w:r>
      <w:r w:rsidR="00DC1745" w:rsidRPr="00691155">
        <w:rPr>
          <w:rFonts w:ascii="Times New Roman" w:hAnsi="Times New Roman"/>
          <w:i/>
          <w:color w:val="000000" w:themeColor="text1"/>
          <w:spacing w:val="-3"/>
          <w:sz w:val="24"/>
          <w:szCs w:val="28"/>
        </w:rPr>
        <w:t>адрес электронной почты</w:t>
      </w:r>
      <w:r w:rsidR="00D42234" w:rsidRPr="00691155">
        <w:rPr>
          <w:rFonts w:ascii="Times New Roman" w:hAnsi="Times New Roman"/>
          <w:i/>
          <w:color w:val="000000" w:themeColor="text1"/>
          <w:spacing w:val="-3"/>
          <w:sz w:val="24"/>
          <w:szCs w:val="28"/>
        </w:rPr>
        <w:t xml:space="preserve"> представителя заявителя</w:t>
      </w:r>
      <w:r w:rsidR="00DC1745" w:rsidRPr="00691155">
        <w:rPr>
          <w:rFonts w:ascii="Times New Roman" w:hAnsi="Times New Roman"/>
          <w:i/>
          <w:color w:val="000000" w:themeColor="text1"/>
          <w:spacing w:val="-7"/>
          <w:sz w:val="24"/>
          <w:szCs w:val="28"/>
        </w:rPr>
        <w:t>)</w:t>
      </w:r>
      <w:r w:rsidRPr="00691155">
        <w:rPr>
          <w:rFonts w:ascii="Times New Roman" w:hAnsi="Times New Roman"/>
          <w:i/>
          <w:color w:val="000000" w:themeColor="text1"/>
          <w:spacing w:val="-7"/>
          <w:sz w:val="24"/>
          <w:szCs w:val="28"/>
        </w:rPr>
        <w:t>.</w:t>
      </w:r>
      <w:proofErr w:type="gramEnd"/>
    </w:p>
    <w:p w:rsidR="00DC1745" w:rsidRPr="00691155" w:rsidRDefault="00DC1745" w:rsidP="00DC1745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DC1745" w:rsidRPr="00691155" w:rsidRDefault="00DC1745" w:rsidP="00DC174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b/>
          <w:color w:val="000000" w:themeColor="text1"/>
          <w:sz w:val="28"/>
          <w:szCs w:val="28"/>
        </w:rPr>
        <w:t>Заявление</w:t>
      </w:r>
    </w:p>
    <w:p w:rsidR="009805E2" w:rsidRPr="00691155" w:rsidRDefault="009805E2" w:rsidP="009805E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91155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 выдаче </w:t>
      </w:r>
      <w:r w:rsidR="009401F9" w:rsidRPr="00691155">
        <w:rPr>
          <w:rFonts w:ascii="Times New Roman" w:hAnsi="Times New Roman"/>
          <w:b/>
          <w:color w:val="000000" w:themeColor="text1"/>
          <w:sz w:val="28"/>
          <w:szCs w:val="28"/>
        </w:rPr>
        <w:t>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</w:p>
    <w:p w:rsidR="009805E2" w:rsidRPr="00691155" w:rsidRDefault="009805E2" w:rsidP="009805E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636"/>
        <w:gridCol w:w="4506"/>
        <w:gridCol w:w="4770"/>
      </w:tblGrid>
      <w:tr w:rsidR="0091225F" w:rsidRPr="00691155" w:rsidTr="0091225F">
        <w:tc>
          <w:tcPr>
            <w:tcW w:w="636" w:type="dxa"/>
          </w:tcPr>
          <w:p w:rsidR="0091225F" w:rsidRPr="00691155" w:rsidRDefault="0091225F" w:rsidP="00C11F9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11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276" w:type="dxa"/>
            <w:gridSpan w:val="2"/>
          </w:tcPr>
          <w:p w:rsidR="0091225F" w:rsidRPr="00691155" w:rsidRDefault="0091225F" w:rsidP="00C11F9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11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Сведения о владельце сертификата материнского (семейного</w:t>
            </w:r>
            <w:proofErr w:type="gramStart"/>
            <w:r w:rsidRPr="006911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)</w:t>
            </w:r>
            <w:proofErr w:type="gramEnd"/>
            <w:r w:rsidRPr="006911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капитала</w:t>
            </w:r>
          </w:p>
        </w:tc>
      </w:tr>
      <w:tr w:rsidR="0091225F" w:rsidRPr="00691155" w:rsidTr="0091225F">
        <w:tc>
          <w:tcPr>
            <w:tcW w:w="636" w:type="dxa"/>
          </w:tcPr>
          <w:p w:rsidR="0091225F" w:rsidRPr="00691155" w:rsidRDefault="0091225F" w:rsidP="00C11F9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11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1.1.</w:t>
            </w:r>
          </w:p>
        </w:tc>
        <w:tc>
          <w:tcPr>
            <w:tcW w:w="4506" w:type="dxa"/>
          </w:tcPr>
          <w:p w:rsidR="0091225F" w:rsidRPr="00691155" w:rsidRDefault="0091225F" w:rsidP="00C11F9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11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Фамилия </w:t>
            </w:r>
          </w:p>
        </w:tc>
        <w:tc>
          <w:tcPr>
            <w:tcW w:w="4770" w:type="dxa"/>
          </w:tcPr>
          <w:p w:rsidR="0091225F" w:rsidRPr="00691155" w:rsidRDefault="0091225F" w:rsidP="00C11F9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1123A" w:rsidRPr="00691155" w:rsidRDefault="0071123A" w:rsidP="00C11F9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1225F" w:rsidRPr="00691155" w:rsidTr="0091225F">
        <w:tc>
          <w:tcPr>
            <w:tcW w:w="636" w:type="dxa"/>
          </w:tcPr>
          <w:p w:rsidR="0091225F" w:rsidRPr="00691155" w:rsidRDefault="0091225F" w:rsidP="00C11F9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11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1.2.</w:t>
            </w:r>
          </w:p>
        </w:tc>
        <w:tc>
          <w:tcPr>
            <w:tcW w:w="4506" w:type="dxa"/>
          </w:tcPr>
          <w:p w:rsidR="0091225F" w:rsidRPr="00691155" w:rsidRDefault="0091225F" w:rsidP="00C11F9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11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Имя </w:t>
            </w:r>
          </w:p>
        </w:tc>
        <w:tc>
          <w:tcPr>
            <w:tcW w:w="4770" w:type="dxa"/>
          </w:tcPr>
          <w:p w:rsidR="0091225F" w:rsidRPr="00691155" w:rsidRDefault="0091225F" w:rsidP="00C11F9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1123A" w:rsidRPr="00691155" w:rsidRDefault="0071123A" w:rsidP="00C11F9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1225F" w:rsidRPr="00691155" w:rsidTr="0091225F">
        <w:tc>
          <w:tcPr>
            <w:tcW w:w="636" w:type="dxa"/>
          </w:tcPr>
          <w:p w:rsidR="0091225F" w:rsidRPr="00691155" w:rsidRDefault="0091225F" w:rsidP="00C11F9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11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1.3.</w:t>
            </w:r>
          </w:p>
        </w:tc>
        <w:tc>
          <w:tcPr>
            <w:tcW w:w="4506" w:type="dxa"/>
          </w:tcPr>
          <w:p w:rsidR="0091225F" w:rsidRPr="00691155" w:rsidRDefault="0091225F" w:rsidP="00C11F9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11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Отчество</w:t>
            </w:r>
            <w:r w:rsidR="002F4F44" w:rsidRPr="006911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(при наличии)</w:t>
            </w:r>
          </w:p>
        </w:tc>
        <w:tc>
          <w:tcPr>
            <w:tcW w:w="4770" w:type="dxa"/>
          </w:tcPr>
          <w:p w:rsidR="0091225F" w:rsidRPr="00691155" w:rsidRDefault="0091225F" w:rsidP="00C11F9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1123A" w:rsidRPr="00691155" w:rsidRDefault="0071123A" w:rsidP="00C11F9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B501D" w:rsidRPr="00691155" w:rsidTr="001F52BB">
        <w:tc>
          <w:tcPr>
            <w:tcW w:w="636" w:type="dxa"/>
          </w:tcPr>
          <w:p w:rsidR="001B501D" w:rsidRPr="00691155" w:rsidRDefault="00805BD8" w:rsidP="00C11F9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11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9276" w:type="dxa"/>
            <w:gridSpan w:val="2"/>
          </w:tcPr>
          <w:p w:rsidR="001B501D" w:rsidRPr="00691155" w:rsidRDefault="001B501D" w:rsidP="001B501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11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Сведения о государственном сертификате на материнский (семейный) капитал</w:t>
            </w:r>
          </w:p>
        </w:tc>
      </w:tr>
      <w:tr w:rsidR="001B501D" w:rsidRPr="00691155" w:rsidTr="0091225F">
        <w:tc>
          <w:tcPr>
            <w:tcW w:w="636" w:type="dxa"/>
          </w:tcPr>
          <w:p w:rsidR="001B501D" w:rsidRPr="00691155" w:rsidRDefault="00805BD8" w:rsidP="00C11F9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11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2.1.</w:t>
            </w:r>
          </w:p>
        </w:tc>
        <w:tc>
          <w:tcPr>
            <w:tcW w:w="4506" w:type="dxa"/>
          </w:tcPr>
          <w:p w:rsidR="001B501D" w:rsidRPr="00691155" w:rsidRDefault="00AC61C4" w:rsidP="00C11F9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11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Серия и номер </w:t>
            </w:r>
          </w:p>
        </w:tc>
        <w:tc>
          <w:tcPr>
            <w:tcW w:w="4770" w:type="dxa"/>
          </w:tcPr>
          <w:p w:rsidR="001B501D" w:rsidRPr="00691155" w:rsidRDefault="001B501D" w:rsidP="00C11F9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1123A" w:rsidRPr="00691155" w:rsidRDefault="0071123A" w:rsidP="00C11F9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B501D" w:rsidRPr="00691155" w:rsidTr="0091225F">
        <w:tc>
          <w:tcPr>
            <w:tcW w:w="636" w:type="dxa"/>
          </w:tcPr>
          <w:p w:rsidR="001B501D" w:rsidRPr="00691155" w:rsidRDefault="00805BD8" w:rsidP="00C11F9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11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2.2.</w:t>
            </w:r>
          </w:p>
        </w:tc>
        <w:tc>
          <w:tcPr>
            <w:tcW w:w="4506" w:type="dxa"/>
          </w:tcPr>
          <w:p w:rsidR="001B501D" w:rsidRPr="00691155" w:rsidRDefault="00AC61C4" w:rsidP="00C11F9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11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Дата выдачи </w:t>
            </w:r>
          </w:p>
        </w:tc>
        <w:tc>
          <w:tcPr>
            <w:tcW w:w="4770" w:type="dxa"/>
          </w:tcPr>
          <w:p w:rsidR="001B501D" w:rsidRPr="00691155" w:rsidRDefault="001B501D" w:rsidP="00C11F9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1123A" w:rsidRPr="00691155" w:rsidRDefault="0071123A" w:rsidP="00C11F9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B501D" w:rsidRPr="00691155" w:rsidTr="0091225F">
        <w:tc>
          <w:tcPr>
            <w:tcW w:w="636" w:type="dxa"/>
          </w:tcPr>
          <w:p w:rsidR="001B501D" w:rsidRPr="00691155" w:rsidRDefault="00805BD8" w:rsidP="00C11F9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11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2.3.</w:t>
            </w:r>
          </w:p>
        </w:tc>
        <w:tc>
          <w:tcPr>
            <w:tcW w:w="4506" w:type="dxa"/>
          </w:tcPr>
          <w:p w:rsidR="001B501D" w:rsidRPr="00691155" w:rsidRDefault="00AC61C4" w:rsidP="00C11F9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11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территориального органа</w:t>
            </w:r>
            <w:r w:rsidRPr="00691155">
              <w:rPr>
                <w:color w:val="000000" w:themeColor="text1"/>
              </w:rPr>
              <w:t xml:space="preserve"> </w:t>
            </w:r>
            <w:r w:rsidRPr="006911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Пенсионного фонда Российской Федерации</w:t>
            </w:r>
          </w:p>
        </w:tc>
        <w:tc>
          <w:tcPr>
            <w:tcW w:w="4770" w:type="dxa"/>
          </w:tcPr>
          <w:p w:rsidR="001B501D" w:rsidRPr="00691155" w:rsidRDefault="001B501D" w:rsidP="00C11F9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1123A" w:rsidRPr="00691155" w:rsidRDefault="0071123A" w:rsidP="00C11F9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1123A" w:rsidRPr="00691155" w:rsidRDefault="0071123A" w:rsidP="00C11F9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1123A" w:rsidRPr="00691155" w:rsidRDefault="0071123A" w:rsidP="00C11F9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1123A" w:rsidRPr="00691155" w:rsidRDefault="0071123A" w:rsidP="00C11F9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1123A" w:rsidRPr="00691155" w:rsidRDefault="0071123A" w:rsidP="00C11F9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1225F" w:rsidRPr="00691155" w:rsidTr="0091225F">
        <w:tc>
          <w:tcPr>
            <w:tcW w:w="636" w:type="dxa"/>
          </w:tcPr>
          <w:p w:rsidR="0091225F" w:rsidRPr="00691155" w:rsidRDefault="00805BD8" w:rsidP="00C11F9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11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3</w:t>
            </w:r>
            <w:r w:rsidR="0091225F" w:rsidRPr="006911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276" w:type="dxa"/>
            <w:gridSpan w:val="2"/>
          </w:tcPr>
          <w:p w:rsidR="0091225F" w:rsidRPr="00691155" w:rsidRDefault="0091225F" w:rsidP="0091225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11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Сведения о земельном участке</w:t>
            </w:r>
          </w:p>
        </w:tc>
      </w:tr>
      <w:tr w:rsidR="0091225F" w:rsidRPr="00691155" w:rsidTr="0091225F">
        <w:tc>
          <w:tcPr>
            <w:tcW w:w="636" w:type="dxa"/>
          </w:tcPr>
          <w:p w:rsidR="0091225F" w:rsidRPr="00691155" w:rsidRDefault="00805BD8" w:rsidP="00C11F9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11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="0091225F" w:rsidRPr="006911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.1.</w:t>
            </w:r>
          </w:p>
        </w:tc>
        <w:tc>
          <w:tcPr>
            <w:tcW w:w="4506" w:type="dxa"/>
          </w:tcPr>
          <w:p w:rsidR="0091225F" w:rsidRPr="00691155" w:rsidRDefault="0091225F" w:rsidP="00C11F9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11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4770" w:type="dxa"/>
          </w:tcPr>
          <w:p w:rsidR="0091225F" w:rsidRPr="00691155" w:rsidRDefault="0091225F" w:rsidP="00C11F9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1225F" w:rsidRPr="00691155" w:rsidTr="0091225F">
        <w:tc>
          <w:tcPr>
            <w:tcW w:w="636" w:type="dxa"/>
          </w:tcPr>
          <w:p w:rsidR="0091225F" w:rsidRPr="00691155" w:rsidRDefault="00805BD8" w:rsidP="00C11F9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11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="0091225F" w:rsidRPr="006911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.2.</w:t>
            </w:r>
          </w:p>
        </w:tc>
        <w:tc>
          <w:tcPr>
            <w:tcW w:w="4506" w:type="dxa"/>
          </w:tcPr>
          <w:p w:rsidR="0091225F" w:rsidRPr="00691155" w:rsidRDefault="0091225F" w:rsidP="00C11F9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11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земельного участка</w:t>
            </w:r>
          </w:p>
        </w:tc>
        <w:tc>
          <w:tcPr>
            <w:tcW w:w="4770" w:type="dxa"/>
          </w:tcPr>
          <w:p w:rsidR="0091225F" w:rsidRPr="00691155" w:rsidRDefault="0091225F" w:rsidP="00C11F9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1123A" w:rsidRPr="00691155" w:rsidRDefault="0071123A" w:rsidP="00C11F9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1123A" w:rsidRPr="00691155" w:rsidRDefault="0071123A" w:rsidP="00C11F9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1123A" w:rsidRPr="00691155" w:rsidRDefault="0071123A" w:rsidP="00C11F9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1123A" w:rsidRPr="00691155" w:rsidRDefault="0071123A" w:rsidP="00C11F9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1123A" w:rsidRPr="00691155" w:rsidRDefault="0071123A" w:rsidP="00C11F9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1225F" w:rsidRPr="00691155" w:rsidTr="001F52BB">
        <w:tc>
          <w:tcPr>
            <w:tcW w:w="636" w:type="dxa"/>
          </w:tcPr>
          <w:p w:rsidR="0091225F" w:rsidRPr="00691155" w:rsidRDefault="00805BD8" w:rsidP="00C11F9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11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="0091225F" w:rsidRPr="006911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276" w:type="dxa"/>
            <w:gridSpan w:val="2"/>
          </w:tcPr>
          <w:p w:rsidR="0091225F" w:rsidRPr="00691155" w:rsidRDefault="0091225F" w:rsidP="002F4F4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11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Сведения об объекте </w:t>
            </w:r>
            <w:r w:rsidR="002F4F44" w:rsidRPr="006911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индивидуального жилищного строительства</w:t>
            </w:r>
          </w:p>
        </w:tc>
      </w:tr>
      <w:tr w:rsidR="0091225F" w:rsidRPr="00691155" w:rsidTr="0091225F">
        <w:tc>
          <w:tcPr>
            <w:tcW w:w="636" w:type="dxa"/>
          </w:tcPr>
          <w:p w:rsidR="0091225F" w:rsidRPr="00691155" w:rsidRDefault="00805BD8" w:rsidP="00C11F9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11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="0091225F" w:rsidRPr="006911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.1.</w:t>
            </w:r>
          </w:p>
        </w:tc>
        <w:tc>
          <w:tcPr>
            <w:tcW w:w="4506" w:type="dxa"/>
          </w:tcPr>
          <w:p w:rsidR="0091225F" w:rsidRPr="00691155" w:rsidRDefault="0091225F" w:rsidP="002F4F4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11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Кадастровый номер объекта </w:t>
            </w:r>
            <w:r w:rsidR="002F4F44" w:rsidRPr="006911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индивидуального жилищного строительства</w:t>
            </w:r>
          </w:p>
        </w:tc>
        <w:tc>
          <w:tcPr>
            <w:tcW w:w="4770" w:type="dxa"/>
          </w:tcPr>
          <w:p w:rsidR="0091225F" w:rsidRPr="00691155" w:rsidRDefault="0091225F" w:rsidP="00C11F9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1225F" w:rsidRPr="00691155" w:rsidTr="0091225F">
        <w:tc>
          <w:tcPr>
            <w:tcW w:w="636" w:type="dxa"/>
          </w:tcPr>
          <w:p w:rsidR="0091225F" w:rsidRPr="00691155" w:rsidRDefault="00805BD8" w:rsidP="00C11F9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11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="0091225F" w:rsidRPr="006911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.2.</w:t>
            </w:r>
          </w:p>
        </w:tc>
        <w:tc>
          <w:tcPr>
            <w:tcW w:w="4506" w:type="dxa"/>
          </w:tcPr>
          <w:p w:rsidR="0091225F" w:rsidRPr="00691155" w:rsidRDefault="0091225F" w:rsidP="002F4F4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11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Адрес объекта </w:t>
            </w:r>
            <w:r w:rsidR="002F4F44" w:rsidRPr="006911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индивидуального жилищного строительства</w:t>
            </w:r>
          </w:p>
        </w:tc>
        <w:tc>
          <w:tcPr>
            <w:tcW w:w="4770" w:type="dxa"/>
          </w:tcPr>
          <w:p w:rsidR="0091225F" w:rsidRPr="00691155" w:rsidRDefault="0091225F" w:rsidP="00C11F9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1123A" w:rsidRPr="00691155" w:rsidRDefault="0071123A" w:rsidP="00C11F9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1123A" w:rsidRPr="00691155" w:rsidRDefault="0071123A" w:rsidP="00C11F9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1123A" w:rsidRPr="00691155" w:rsidRDefault="0071123A" w:rsidP="00C11F9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1123A" w:rsidRPr="00691155" w:rsidRDefault="0071123A" w:rsidP="00C11F9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1123A" w:rsidRPr="00691155" w:rsidRDefault="0071123A" w:rsidP="00C11F9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F4F44" w:rsidRPr="00691155" w:rsidTr="001F52BB">
        <w:tc>
          <w:tcPr>
            <w:tcW w:w="636" w:type="dxa"/>
          </w:tcPr>
          <w:p w:rsidR="002F4F44" w:rsidRPr="00691155" w:rsidRDefault="00805BD8" w:rsidP="00C11F9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11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276" w:type="dxa"/>
            <w:gridSpan w:val="2"/>
          </w:tcPr>
          <w:p w:rsidR="002F4F44" w:rsidRPr="00691155" w:rsidRDefault="002F4F44" w:rsidP="00C11F9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11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Сведения о документе, на основании которого проведены работы по строительству (реконструкции)</w:t>
            </w:r>
            <w:r w:rsidR="003B6C58" w:rsidRPr="006911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91225F" w:rsidRPr="00691155" w:rsidTr="0091225F">
        <w:tc>
          <w:tcPr>
            <w:tcW w:w="636" w:type="dxa"/>
          </w:tcPr>
          <w:p w:rsidR="0091225F" w:rsidRPr="00691155" w:rsidRDefault="00805BD8" w:rsidP="00C11F9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11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5.1.</w:t>
            </w:r>
          </w:p>
        </w:tc>
        <w:tc>
          <w:tcPr>
            <w:tcW w:w="4506" w:type="dxa"/>
          </w:tcPr>
          <w:p w:rsidR="0091225F" w:rsidRPr="00691155" w:rsidRDefault="003B6C58" w:rsidP="00C11F9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11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Вид документа </w:t>
            </w:r>
            <w:r w:rsidRPr="00691155">
              <w:rPr>
                <w:rFonts w:ascii="Times New Roman" w:hAnsi="Times New Roman"/>
                <w:i/>
                <w:color w:val="000000" w:themeColor="text1"/>
                <w:sz w:val="24"/>
                <w:szCs w:val="28"/>
              </w:rPr>
              <w:t>(разрешение на строительство (реконструкцию)/ уведомление о соответствии указанных в уведомлении о планируемом строительстве  (реконструкции)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участке)</w:t>
            </w:r>
          </w:p>
        </w:tc>
        <w:tc>
          <w:tcPr>
            <w:tcW w:w="4770" w:type="dxa"/>
          </w:tcPr>
          <w:p w:rsidR="0091225F" w:rsidRPr="00691155" w:rsidRDefault="0091225F" w:rsidP="00C11F9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bookmarkStart w:id="3" w:name="_GoBack"/>
            <w:bookmarkEnd w:id="3"/>
          </w:p>
        </w:tc>
      </w:tr>
      <w:tr w:rsidR="0091225F" w:rsidRPr="00691155" w:rsidTr="0091225F">
        <w:tc>
          <w:tcPr>
            <w:tcW w:w="636" w:type="dxa"/>
          </w:tcPr>
          <w:p w:rsidR="0091225F" w:rsidRPr="00691155" w:rsidRDefault="00805BD8" w:rsidP="00C11F9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11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5.2.</w:t>
            </w:r>
          </w:p>
        </w:tc>
        <w:tc>
          <w:tcPr>
            <w:tcW w:w="4506" w:type="dxa"/>
          </w:tcPr>
          <w:p w:rsidR="0091225F" w:rsidRPr="00691155" w:rsidRDefault="005B7B7B" w:rsidP="00C11F9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11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документа</w:t>
            </w:r>
          </w:p>
        </w:tc>
        <w:tc>
          <w:tcPr>
            <w:tcW w:w="4770" w:type="dxa"/>
          </w:tcPr>
          <w:p w:rsidR="0091225F" w:rsidRPr="00691155" w:rsidRDefault="0091225F" w:rsidP="00C11F9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1123A" w:rsidRPr="00691155" w:rsidRDefault="0071123A" w:rsidP="00C11F9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1225F" w:rsidRPr="00691155" w:rsidTr="0091225F">
        <w:tc>
          <w:tcPr>
            <w:tcW w:w="636" w:type="dxa"/>
          </w:tcPr>
          <w:p w:rsidR="0091225F" w:rsidRPr="00691155" w:rsidRDefault="00805BD8" w:rsidP="00C11F9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11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5.3.</w:t>
            </w:r>
          </w:p>
        </w:tc>
        <w:tc>
          <w:tcPr>
            <w:tcW w:w="4506" w:type="dxa"/>
          </w:tcPr>
          <w:p w:rsidR="0091225F" w:rsidRPr="00691155" w:rsidRDefault="005B7B7B" w:rsidP="00C11F9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11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Дата выдачи документа</w:t>
            </w:r>
          </w:p>
        </w:tc>
        <w:tc>
          <w:tcPr>
            <w:tcW w:w="4770" w:type="dxa"/>
          </w:tcPr>
          <w:p w:rsidR="0091225F" w:rsidRPr="00691155" w:rsidRDefault="0091225F" w:rsidP="00C11F9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1123A" w:rsidRPr="00691155" w:rsidRDefault="0071123A" w:rsidP="00C11F9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B7B7B" w:rsidRPr="00691155" w:rsidTr="0091225F">
        <w:tc>
          <w:tcPr>
            <w:tcW w:w="636" w:type="dxa"/>
          </w:tcPr>
          <w:p w:rsidR="005B7B7B" w:rsidRPr="00691155" w:rsidRDefault="00805BD8" w:rsidP="00C11F9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11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5.4.</w:t>
            </w:r>
          </w:p>
        </w:tc>
        <w:tc>
          <w:tcPr>
            <w:tcW w:w="4506" w:type="dxa"/>
          </w:tcPr>
          <w:p w:rsidR="005B7B7B" w:rsidRPr="00691155" w:rsidRDefault="005B7B7B" w:rsidP="0071123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11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органа местного самоуправления, направившего уведомление или выдавшего разрешение на строительство</w:t>
            </w:r>
          </w:p>
        </w:tc>
        <w:tc>
          <w:tcPr>
            <w:tcW w:w="4770" w:type="dxa"/>
          </w:tcPr>
          <w:p w:rsidR="005B7B7B" w:rsidRPr="00691155" w:rsidRDefault="005B7B7B" w:rsidP="00C11F9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659E7" w:rsidRPr="00691155" w:rsidTr="005659E7">
        <w:tc>
          <w:tcPr>
            <w:tcW w:w="636" w:type="dxa"/>
          </w:tcPr>
          <w:p w:rsidR="005659E7" w:rsidRPr="00691155" w:rsidRDefault="00805BD8" w:rsidP="00C11F9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11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5.5.</w:t>
            </w:r>
          </w:p>
        </w:tc>
        <w:tc>
          <w:tcPr>
            <w:tcW w:w="4506" w:type="dxa"/>
          </w:tcPr>
          <w:p w:rsidR="005659E7" w:rsidRPr="00691155" w:rsidRDefault="005659E7" w:rsidP="0071123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11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Вид проведенных работ (строительство или реконструкция)</w:t>
            </w:r>
          </w:p>
        </w:tc>
        <w:tc>
          <w:tcPr>
            <w:tcW w:w="4770" w:type="dxa"/>
          </w:tcPr>
          <w:p w:rsidR="005659E7" w:rsidRPr="00691155" w:rsidRDefault="005659E7" w:rsidP="005B7B7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B7B7B" w:rsidRPr="00691155" w:rsidTr="0091225F">
        <w:tc>
          <w:tcPr>
            <w:tcW w:w="636" w:type="dxa"/>
          </w:tcPr>
          <w:p w:rsidR="005B7B7B" w:rsidRPr="00691155" w:rsidRDefault="00805BD8" w:rsidP="00C11F9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11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5.6.</w:t>
            </w:r>
          </w:p>
        </w:tc>
        <w:tc>
          <w:tcPr>
            <w:tcW w:w="4506" w:type="dxa"/>
          </w:tcPr>
          <w:p w:rsidR="005B7B7B" w:rsidRPr="00691155" w:rsidRDefault="005659E7" w:rsidP="0071123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11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Площадь объекта до </w:t>
            </w:r>
            <w:r w:rsidRPr="006911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реконструкции</w:t>
            </w:r>
          </w:p>
        </w:tc>
        <w:tc>
          <w:tcPr>
            <w:tcW w:w="4770" w:type="dxa"/>
          </w:tcPr>
          <w:p w:rsidR="005B7B7B" w:rsidRPr="00691155" w:rsidRDefault="005B7B7B" w:rsidP="00C11F9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B7B7B" w:rsidRPr="00691155" w:rsidTr="0091225F">
        <w:tc>
          <w:tcPr>
            <w:tcW w:w="636" w:type="dxa"/>
          </w:tcPr>
          <w:p w:rsidR="005B7B7B" w:rsidRPr="00691155" w:rsidRDefault="00805BD8" w:rsidP="00C11F9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11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5.7.</w:t>
            </w:r>
          </w:p>
        </w:tc>
        <w:tc>
          <w:tcPr>
            <w:tcW w:w="4506" w:type="dxa"/>
          </w:tcPr>
          <w:p w:rsidR="005B7B7B" w:rsidRPr="00691155" w:rsidRDefault="005659E7" w:rsidP="0071123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11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Площадь объекта после реконструкции</w:t>
            </w:r>
          </w:p>
        </w:tc>
        <w:tc>
          <w:tcPr>
            <w:tcW w:w="4770" w:type="dxa"/>
          </w:tcPr>
          <w:p w:rsidR="005B7B7B" w:rsidRPr="00691155" w:rsidRDefault="005B7B7B" w:rsidP="00C11F9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659E7" w:rsidRPr="00691155" w:rsidTr="0091225F">
        <w:tc>
          <w:tcPr>
            <w:tcW w:w="636" w:type="dxa"/>
          </w:tcPr>
          <w:p w:rsidR="005659E7" w:rsidRPr="00691155" w:rsidRDefault="00805BD8" w:rsidP="00C11F9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11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5.8.</w:t>
            </w:r>
          </w:p>
        </w:tc>
        <w:tc>
          <w:tcPr>
            <w:tcW w:w="4506" w:type="dxa"/>
          </w:tcPr>
          <w:p w:rsidR="005659E7" w:rsidRPr="00691155" w:rsidRDefault="005659E7" w:rsidP="005659E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11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Виды произведенных работ</w:t>
            </w:r>
          </w:p>
        </w:tc>
        <w:tc>
          <w:tcPr>
            <w:tcW w:w="4770" w:type="dxa"/>
          </w:tcPr>
          <w:p w:rsidR="005659E7" w:rsidRPr="00691155" w:rsidRDefault="005659E7" w:rsidP="00C11F9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1123A" w:rsidRPr="00691155" w:rsidRDefault="0071123A" w:rsidP="00C11F9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1123A" w:rsidRPr="00691155" w:rsidRDefault="0071123A" w:rsidP="00C11F9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1123A" w:rsidRPr="00691155" w:rsidRDefault="0071123A" w:rsidP="00C11F9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1123A" w:rsidRPr="00691155" w:rsidRDefault="0071123A" w:rsidP="00C11F9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1123A" w:rsidRPr="00691155" w:rsidRDefault="0071123A" w:rsidP="00C11F9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1123A" w:rsidRPr="00691155" w:rsidRDefault="0071123A" w:rsidP="00C11F9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1123A" w:rsidRPr="00691155" w:rsidRDefault="0071123A" w:rsidP="00C11F9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659E7" w:rsidTr="0091225F">
        <w:tc>
          <w:tcPr>
            <w:tcW w:w="636" w:type="dxa"/>
          </w:tcPr>
          <w:p w:rsidR="005659E7" w:rsidRDefault="00805BD8" w:rsidP="00C1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5.9.</w:t>
            </w:r>
          </w:p>
        </w:tc>
        <w:tc>
          <w:tcPr>
            <w:tcW w:w="4506" w:type="dxa"/>
          </w:tcPr>
          <w:p w:rsidR="005659E7" w:rsidRPr="005659E7" w:rsidRDefault="005659E7" w:rsidP="005B7B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59E7">
              <w:rPr>
                <w:rFonts w:ascii="Times New Roman" w:hAnsi="Times New Roman"/>
                <w:sz w:val="28"/>
                <w:szCs w:val="28"/>
              </w:rPr>
              <w:t xml:space="preserve">Основные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материалы </w:t>
            </w:r>
          </w:p>
        </w:tc>
        <w:tc>
          <w:tcPr>
            <w:tcW w:w="4770" w:type="dxa"/>
          </w:tcPr>
          <w:p w:rsidR="005659E7" w:rsidRDefault="005659E7" w:rsidP="00C1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123A" w:rsidRDefault="0071123A" w:rsidP="00C1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123A" w:rsidRDefault="0071123A" w:rsidP="00C1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123A" w:rsidRDefault="0071123A" w:rsidP="00C1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123A" w:rsidRDefault="0071123A" w:rsidP="00C1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123A" w:rsidRDefault="0071123A" w:rsidP="00C1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C1745" w:rsidRPr="00565907" w:rsidRDefault="00DC1745" w:rsidP="00DC17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1745" w:rsidRDefault="00DC1745" w:rsidP="00DC174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71123A" w:rsidRPr="00565907" w:rsidRDefault="0071123A" w:rsidP="007112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1745" w:rsidRPr="0071123A" w:rsidRDefault="00DC1745" w:rsidP="0071123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i/>
          <w:sz w:val="24"/>
          <w:szCs w:val="24"/>
        </w:rPr>
      </w:pPr>
      <w:r w:rsidRPr="0071123A">
        <w:rPr>
          <w:rFonts w:ascii="Times New Roman" w:hAnsi="Times New Roman"/>
          <w:i/>
          <w:sz w:val="24"/>
          <w:szCs w:val="24"/>
        </w:rPr>
        <w:t>(указывается перечень прилагаемых документов)</w:t>
      </w:r>
    </w:p>
    <w:p w:rsidR="00DC1745" w:rsidRPr="00565907" w:rsidRDefault="00DC1745" w:rsidP="00DC17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1745" w:rsidRDefault="00DC1745" w:rsidP="00DC174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65907">
        <w:rPr>
          <w:rFonts w:ascii="Times New Roman" w:hAnsi="Times New Roman"/>
          <w:color w:val="000000"/>
          <w:sz w:val="28"/>
          <w:szCs w:val="28"/>
        </w:rPr>
        <w:t>Результат предоставления муниципальной услуги, прошу предоставить:</w:t>
      </w:r>
    </w:p>
    <w:p w:rsidR="0071123A" w:rsidRPr="00565907" w:rsidRDefault="0071123A" w:rsidP="00711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DC1745" w:rsidRPr="0071123A" w:rsidRDefault="00DC1745" w:rsidP="0071123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71123A">
        <w:rPr>
          <w:rFonts w:ascii="Times New Roman" w:hAnsi="Times New Roman"/>
          <w:i/>
          <w:color w:val="000000"/>
          <w:sz w:val="24"/>
          <w:szCs w:val="24"/>
        </w:rPr>
        <w:t>(указать способ получения результата предоставления государственной (муниципальной) услуги).</w:t>
      </w:r>
    </w:p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DC1745" w:rsidRPr="00565907" w:rsidTr="001F52BB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1745" w:rsidRPr="00565907" w:rsidRDefault="00DC1745" w:rsidP="001F52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745" w:rsidRPr="00565907" w:rsidRDefault="00DC1745" w:rsidP="001F52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1745" w:rsidRPr="00565907" w:rsidRDefault="00DC1745" w:rsidP="001F52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745" w:rsidRPr="00565907" w:rsidRDefault="00DC1745" w:rsidP="001F52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745" w:rsidRPr="00565907" w:rsidRDefault="00DC1745" w:rsidP="001F52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745" w:rsidRPr="00565907" w:rsidRDefault="00DC1745" w:rsidP="001F52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1745" w:rsidRPr="00565907" w:rsidRDefault="00DC1745" w:rsidP="001F52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745" w:rsidRPr="00565907" w:rsidRDefault="00DC1745" w:rsidP="001F52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1745" w:rsidRPr="00565907" w:rsidTr="001F52BB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DC1745" w:rsidRPr="00565907" w:rsidRDefault="00DC1745" w:rsidP="001F5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DC1745" w:rsidRPr="00565907" w:rsidRDefault="00DC1745" w:rsidP="001F5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DC1745" w:rsidRPr="00565907" w:rsidRDefault="00DC1745" w:rsidP="001F5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DC1745" w:rsidRPr="00565907" w:rsidRDefault="00DC1745" w:rsidP="001F5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DC1745" w:rsidRPr="00565907" w:rsidRDefault="00DC1745" w:rsidP="001F52BB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DC1745" w:rsidRPr="00565907" w:rsidRDefault="00DC1745" w:rsidP="001F52BB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DC1745" w:rsidRPr="00565907" w:rsidRDefault="00DC1745" w:rsidP="001F5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DC1745" w:rsidRPr="00565907" w:rsidRDefault="00DC1745" w:rsidP="001F52B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C11F92" w:rsidRPr="00565907" w:rsidRDefault="00C11F92" w:rsidP="00565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C1745" w:rsidRPr="00565907" w:rsidRDefault="00DC1745" w:rsidP="00DC1745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rFonts w:ascii="Times New Roman" w:hAnsi="Times New Roman"/>
          <w:color w:val="000000"/>
          <w:spacing w:val="-6"/>
          <w:sz w:val="28"/>
          <w:szCs w:val="28"/>
        </w:rPr>
        <w:br w:type="page"/>
      </w:r>
    </w:p>
    <w:p w:rsidR="0071123A" w:rsidRDefault="00870718" w:rsidP="0071123A">
      <w:pPr>
        <w:widowControl w:val="0"/>
        <w:tabs>
          <w:tab w:val="left" w:leader="underscore" w:pos="9817"/>
        </w:tabs>
        <w:spacing w:after="0" w:line="317" w:lineRule="exact"/>
        <w:ind w:left="3969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870718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>Приложение №</w:t>
      </w:r>
      <w:r w:rsidR="0071123A">
        <w:rPr>
          <w:rFonts w:ascii="Times New Roman" w:hAnsi="Times New Roman"/>
          <w:color w:val="000000"/>
          <w:sz w:val="28"/>
          <w:szCs w:val="28"/>
          <w:lang w:bidi="ru-RU"/>
        </w:rPr>
        <w:t>2</w:t>
      </w:r>
    </w:p>
    <w:p w:rsidR="00870718" w:rsidRPr="00870718" w:rsidRDefault="0071123A" w:rsidP="0071123A">
      <w:pPr>
        <w:widowControl w:val="0"/>
        <w:tabs>
          <w:tab w:val="left" w:leader="underscore" w:pos="9817"/>
        </w:tabs>
        <w:spacing w:after="0" w:line="317" w:lineRule="exact"/>
        <w:ind w:left="3969"/>
        <w:jc w:val="center"/>
        <w:rPr>
          <w:rFonts w:ascii="Times New Roman" w:hAnsi="Times New Roman"/>
          <w:sz w:val="28"/>
          <w:szCs w:val="28"/>
        </w:rPr>
      </w:pPr>
      <w:r w:rsidRPr="0071123A">
        <w:rPr>
          <w:rFonts w:ascii="Times New Roman" w:hAnsi="Times New Roman"/>
          <w:color w:val="000000"/>
          <w:lang w:bidi="ru-RU"/>
        </w:rPr>
        <w:t xml:space="preserve">к Административному регламенту </w:t>
      </w:r>
      <w:r w:rsidRPr="0071123A">
        <w:rPr>
          <w:rFonts w:ascii="Times New Roman" w:hAnsi="Times New Roman"/>
        </w:rPr>
        <w:t xml:space="preserve">предоставления Администрацией муниципального района </w:t>
      </w:r>
      <w:r w:rsidR="00BB3238">
        <w:rPr>
          <w:rFonts w:ascii="Times New Roman" w:hAnsi="Times New Roman"/>
        </w:rPr>
        <w:t>Безенчукский</w:t>
      </w:r>
      <w:r w:rsidRPr="0071123A">
        <w:rPr>
          <w:rFonts w:ascii="Times New Roman" w:hAnsi="Times New Roman"/>
        </w:rPr>
        <w:t xml:space="preserve"> Самарской области муниципальной услуги</w:t>
      </w:r>
      <w:r w:rsidRPr="0071123A">
        <w:rPr>
          <w:rFonts w:ascii="Times New Roman" w:hAnsi="Times New Roman"/>
          <w:b/>
        </w:rPr>
        <w:t xml:space="preserve"> </w:t>
      </w:r>
      <w:r w:rsidRPr="0071123A">
        <w:rPr>
          <w:rFonts w:ascii="Times New Roman" w:hAnsi="Times New Roman"/>
        </w:rPr>
        <w:t xml:space="preserve">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 на территории муниципального района </w:t>
      </w:r>
      <w:r w:rsidR="00BB3238">
        <w:rPr>
          <w:rFonts w:ascii="Times New Roman" w:hAnsi="Times New Roman"/>
        </w:rPr>
        <w:t>Безенчукский</w:t>
      </w:r>
      <w:r w:rsidRPr="0071123A">
        <w:rPr>
          <w:rFonts w:ascii="Times New Roman" w:hAnsi="Times New Roman"/>
        </w:rPr>
        <w:t xml:space="preserve"> Самарской области</w:t>
      </w:r>
    </w:p>
    <w:p w:rsidR="0071123A" w:rsidRDefault="0071123A" w:rsidP="008707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123A" w:rsidRDefault="0071123A" w:rsidP="008707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123A" w:rsidRDefault="00870718" w:rsidP="008707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0718">
        <w:rPr>
          <w:rFonts w:ascii="Times New Roman" w:hAnsi="Times New Roman"/>
          <w:sz w:val="24"/>
          <w:szCs w:val="24"/>
        </w:rPr>
        <w:t>Бланк органа,</w:t>
      </w:r>
      <w:r w:rsidRPr="00870718">
        <w:rPr>
          <w:rFonts w:ascii="Times New Roman" w:hAnsi="Times New Roman"/>
          <w:sz w:val="24"/>
          <w:szCs w:val="24"/>
        </w:rPr>
        <w:br/>
        <w:t>осуществляющего</w:t>
      </w:r>
      <w:r w:rsidR="0071123A">
        <w:rPr>
          <w:rFonts w:ascii="Times New Roman" w:hAnsi="Times New Roman"/>
          <w:sz w:val="24"/>
          <w:szCs w:val="24"/>
        </w:rPr>
        <w:t xml:space="preserve"> </w:t>
      </w:r>
      <w:r w:rsidRPr="00870718">
        <w:rPr>
          <w:rFonts w:ascii="Times New Roman" w:hAnsi="Times New Roman"/>
          <w:sz w:val="24"/>
          <w:szCs w:val="24"/>
        </w:rPr>
        <w:t>предоставление</w:t>
      </w:r>
    </w:p>
    <w:p w:rsidR="00870718" w:rsidRPr="00870718" w:rsidRDefault="00870718" w:rsidP="008707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0718">
        <w:rPr>
          <w:rFonts w:ascii="Times New Roman" w:hAnsi="Times New Roman"/>
          <w:sz w:val="24"/>
          <w:szCs w:val="24"/>
        </w:rPr>
        <w:t xml:space="preserve"> </w:t>
      </w:r>
      <w:r w:rsidR="0071123A">
        <w:rPr>
          <w:rFonts w:ascii="Times New Roman" w:hAnsi="Times New Roman"/>
          <w:sz w:val="24"/>
          <w:szCs w:val="24"/>
        </w:rPr>
        <w:t>м</w:t>
      </w:r>
      <w:r w:rsidRPr="00870718">
        <w:rPr>
          <w:rFonts w:ascii="Times New Roman" w:hAnsi="Times New Roman"/>
          <w:sz w:val="24"/>
          <w:szCs w:val="24"/>
          <w:lang w:bidi="ru-RU"/>
        </w:rPr>
        <w:t>униципальной услуги</w:t>
      </w:r>
      <w:r w:rsidRPr="00870718">
        <w:rPr>
          <w:rFonts w:ascii="Times New Roman" w:hAnsi="Times New Roman"/>
          <w:sz w:val="24"/>
          <w:szCs w:val="24"/>
        </w:rPr>
        <w:t xml:space="preserve"> </w:t>
      </w:r>
    </w:p>
    <w:p w:rsidR="00870718" w:rsidRPr="00870718" w:rsidRDefault="00870718" w:rsidP="00870718">
      <w:pPr>
        <w:widowControl w:val="0"/>
        <w:spacing w:after="1020" w:line="322" w:lineRule="exact"/>
        <w:ind w:left="5380"/>
        <w:rPr>
          <w:rFonts w:ascii="Times New Roman" w:hAnsi="Times New Roman"/>
          <w:i/>
          <w:iCs/>
          <w:sz w:val="28"/>
          <w:szCs w:val="28"/>
          <w:lang w:bidi="ru-RU"/>
        </w:rPr>
      </w:pPr>
      <w:proofErr w:type="gramStart"/>
      <w:r w:rsidRPr="00870718">
        <w:rPr>
          <w:rFonts w:ascii="Times New Roman" w:hAnsi="Times New Roman"/>
          <w:i/>
          <w:iCs/>
          <w:sz w:val="28"/>
          <w:szCs w:val="28"/>
          <w:lang w:bidi="ru-RU"/>
        </w:rPr>
        <w:t xml:space="preserve">(фамилия, имя, отчество, место жительства </w:t>
      </w:r>
      <w:r>
        <w:rPr>
          <w:rFonts w:ascii="Times New Roman" w:hAnsi="Times New Roman"/>
          <w:i/>
          <w:iCs/>
          <w:sz w:val="28"/>
          <w:szCs w:val="28"/>
          <w:lang w:bidi="ru-RU"/>
        </w:rPr>
        <w:t>–</w:t>
      </w:r>
      <w:r w:rsidRPr="00870718">
        <w:rPr>
          <w:rFonts w:ascii="Times New Roman" w:hAnsi="Times New Roman"/>
          <w:i/>
          <w:iCs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  <w:lang w:bidi="ru-RU"/>
        </w:rPr>
        <w:t>заявителя (представителя заявителя</w:t>
      </w:r>
      <w:r w:rsidRPr="00870718">
        <w:rPr>
          <w:rFonts w:ascii="Times New Roman" w:hAnsi="Times New Roman"/>
          <w:i/>
          <w:iCs/>
          <w:sz w:val="28"/>
          <w:szCs w:val="28"/>
          <w:lang w:bidi="ru-RU"/>
        </w:rPr>
        <w:t>)</w:t>
      </w:r>
      <w:proofErr w:type="gramEnd"/>
    </w:p>
    <w:p w:rsidR="00152850" w:rsidRDefault="00152850" w:rsidP="00870718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:rsidR="00152850" w:rsidRDefault="00152850" w:rsidP="00870718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:rsidR="00870718" w:rsidRPr="00870718" w:rsidRDefault="00D9489B" w:rsidP="00870718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>
        <w:rPr>
          <w:rFonts w:ascii="Times New Roman" w:hAnsi="Times New Roman"/>
          <w:b/>
          <w:bCs/>
          <w:sz w:val="26"/>
          <w:szCs w:val="26"/>
          <w:lang w:bidi="ru-RU"/>
        </w:rPr>
        <w:t>РЕШЕНИЕ</w:t>
      </w:r>
    </w:p>
    <w:p w:rsidR="00870718" w:rsidRDefault="00870718" w:rsidP="00870718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870718">
        <w:rPr>
          <w:rFonts w:ascii="Times New Roman" w:hAnsi="Times New Roman"/>
          <w:b/>
          <w:bCs/>
          <w:sz w:val="26"/>
          <w:szCs w:val="26"/>
          <w:lang w:bidi="ru-RU"/>
        </w:rPr>
        <w:t>об отказе в приеме документов, необходимых для предоставления</w:t>
      </w:r>
      <w:r>
        <w:rPr>
          <w:rFonts w:ascii="Times New Roman" w:hAnsi="Times New Roman"/>
          <w:b/>
          <w:bCs/>
          <w:sz w:val="26"/>
          <w:szCs w:val="26"/>
          <w:lang w:bidi="ru-RU"/>
        </w:rPr>
        <w:t xml:space="preserve"> </w:t>
      </w:r>
    </w:p>
    <w:p w:rsidR="00870718" w:rsidRPr="00870718" w:rsidRDefault="00870718" w:rsidP="00870718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>
        <w:rPr>
          <w:rFonts w:ascii="Times New Roman" w:hAnsi="Times New Roman"/>
          <w:b/>
          <w:bCs/>
          <w:sz w:val="26"/>
          <w:szCs w:val="26"/>
          <w:lang w:bidi="ru-RU"/>
        </w:rPr>
        <w:t>муниципальной</w:t>
      </w:r>
      <w:r w:rsidRPr="00870718">
        <w:rPr>
          <w:rFonts w:ascii="Times New Roman" w:hAnsi="Times New Roman"/>
          <w:b/>
          <w:bCs/>
          <w:sz w:val="26"/>
          <w:szCs w:val="26"/>
          <w:lang w:bidi="ru-RU"/>
        </w:rPr>
        <w:t xml:space="preserve"> услуги</w:t>
      </w:r>
    </w:p>
    <w:p w:rsidR="00870718" w:rsidRPr="00870718" w:rsidRDefault="00870718" w:rsidP="00870718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:rsidR="00870718" w:rsidRPr="00870718" w:rsidRDefault="00870718" w:rsidP="00870718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870718">
        <w:rPr>
          <w:rFonts w:ascii="Times New Roman" w:hAnsi="Times New Roman"/>
          <w:color w:val="000000"/>
          <w:sz w:val="28"/>
          <w:szCs w:val="24"/>
        </w:rPr>
        <w:t>от</w:t>
      </w:r>
      <w:r w:rsidR="0072575E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870718">
        <w:rPr>
          <w:rFonts w:ascii="Times New Roman" w:hAnsi="Times New Roman"/>
          <w:color w:val="000000"/>
          <w:sz w:val="28"/>
          <w:szCs w:val="24"/>
        </w:rPr>
        <w:t>________________</w:t>
      </w:r>
      <w:r w:rsidR="0072575E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870718">
        <w:rPr>
          <w:rFonts w:ascii="Times New Roman" w:hAnsi="Times New Roman"/>
          <w:color w:val="000000"/>
          <w:sz w:val="28"/>
          <w:szCs w:val="24"/>
        </w:rPr>
        <w:t>№_______________</w:t>
      </w:r>
    </w:p>
    <w:p w:rsidR="00547511" w:rsidRDefault="00547511" w:rsidP="00870718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7E5976" w:rsidRDefault="00870718" w:rsidP="00870718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870718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о </w:t>
      </w:r>
      <w:r w:rsidR="00F41034">
        <w:rPr>
          <w:rFonts w:ascii="Times New Roman" w:hAnsi="Times New Roman"/>
          <w:color w:val="000000"/>
          <w:sz w:val="28"/>
          <w:szCs w:val="28"/>
          <w:lang w:bidi="ru-RU"/>
        </w:rPr>
        <w:t xml:space="preserve">выдаче </w:t>
      </w:r>
      <w:r w:rsidR="007E5976" w:rsidRPr="007E5976">
        <w:rPr>
          <w:rFonts w:ascii="Times New Roman" w:hAnsi="Times New Roman"/>
          <w:color w:val="000000"/>
          <w:sz w:val="28"/>
          <w:szCs w:val="28"/>
          <w:lang w:bidi="ru-RU"/>
        </w:rPr>
        <w:t>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="007858DD">
        <w:rPr>
          <w:rFonts w:ascii="Times New Roman" w:hAnsi="Times New Roman"/>
          <w:color w:val="000000"/>
          <w:sz w:val="28"/>
          <w:szCs w:val="28"/>
          <w:lang w:bidi="ru-RU"/>
        </w:rPr>
        <w:t xml:space="preserve"> и представленных </w:t>
      </w:r>
      <w:r w:rsidRPr="00870718">
        <w:rPr>
          <w:rFonts w:ascii="Times New Roman" w:hAnsi="Times New Roman"/>
          <w:color w:val="000000"/>
          <w:sz w:val="28"/>
          <w:szCs w:val="28"/>
          <w:lang w:bidi="ru-RU"/>
        </w:rPr>
        <w:t>документов</w:t>
      </w:r>
      <w:r w:rsidR="007E5976">
        <w:rPr>
          <w:rFonts w:ascii="Times New Roman" w:hAnsi="Times New Roman"/>
          <w:color w:val="000000"/>
          <w:sz w:val="28"/>
          <w:szCs w:val="28"/>
          <w:lang w:bidi="ru-RU"/>
        </w:rPr>
        <w:t>________________</w:t>
      </w:r>
      <w:r w:rsidR="0071123A">
        <w:rPr>
          <w:rFonts w:ascii="Times New Roman" w:hAnsi="Times New Roman"/>
          <w:color w:val="000000"/>
          <w:sz w:val="28"/>
          <w:szCs w:val="28"/>
          <w:lang w:bidi="ru-RU"/>
        </w:rPr>
        <w:t>__________________________________</w:t>
      </w:r>
      <w:r w:rsidR="007E5976">
        <w:rPr>
          <w:rFonts w:ascii="Times New Roman" w:hAnsi="Times New Roman"/>
          <w:color w:val="000000"/>
          <w:sz w:val="28"/>
          <w:szCs w:val="28"/>
          <w:lang w:bidi="ru-RU"/>
        </w:rPr>
        <w:t>__________</w:t>
      </w:r>
    </w:p>
    <w:p w:rsidR="00870718" w:rsidRPr="00870718" w:rsidRDefault="00870718" w:rsidP="007E5976">
      <w:pPr>
        <w:spacing w:after="0" w:line="240" w:lineRule="auto"/>
        <w:ind w:right="-143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870718">
        <w:rPr>
          <w:rFonts w:ascii="Times New Roman" w:hAnsi="Times New Roman"/>
          <w:color w:val="000000"/>
          <w:sz w:val="28"/>
          <w:szCs w:val="28"/>
          <w:lang w:bidi="ru-RU"/>
        </w:rPr>
        <w:t>____________________________</w:t>
      </w:r>
      <w:r w:rsidR="007858DD">
        <w:rPr>
          <w:rFonts w:ascii="Times New Roman" w:hAnsi="Times New Roman"/>
          <w:color w:val="000000"/>
          <w:sz w:val="28"/>
          <w:szCs w:val="28"/>
          <w:lang w:bidi="ru-RU"/>
        </w:rPr>
        <w:t>__________________</w:t>
      </w:r>
      <w:r w:rsidR="0071123A">
        <w:rPr>
          <w:rFonts w:ascii="Times New Roman" w:hAnsi="Times New Roman"/>
          <w:color w:val="000000"/>
          <w:sz w:val="28"/>
          <w:szCs w:val="28"/>
          <w:lang w:bidi="ru-RU"/>
        </w:rPr>
        <w:t>______________________</w:t>
      </w:r>
    </w:p>
    <w:p w:rsidR="00870718" w:rsidRPr="00870718" w:rsidRDefault="007858DD" w:rsidP="00870718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 xml:space="preserve">(Ф.И.О. </w:t>
      </w:r>
      <w:r w:rsidR="00870718" w:rsidRPr="00870718">
        <w:rPr>
          <w:rFonts w:ascii="Times New Roman" w:hAnsi="Times New Roman"/>
          <w:i/>
          <w:szCs w:val="20"/>
        </w:rPr>
        <w:t>заявителя,</w:t>
      </w:r>
      <w:r w:rsidRPr="007858DD">
        <w:t xml:space="preserve"> </w:t>
      </w:r>
      <w:r w:rsidRPr="007858DD">
        <w:rPr>
          <w:rFonts w:ascii="Times New Roman" w:hAnsi="Times New Roman"/>
          <w:i/>
          <w:szCs w:val="20"/>
        </w:rPr>
        <w:t>дата направления заявления)</w:t>
      </w:r>
    </w:p>
    <w:p w:rsidR="00870718" w:rsidRPr="00870718" w:rsidRDefault="00870718" w:rsidP="00870718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870718">
        <w:rPr>
          <w:rFonts w:ascii="Times New Roman" w:hAnsi="Times New Roman"/>
          <w:szCs w:val="20"/>
        </w:rPr>
        <w:t>__________________________________________________________________________________________</w:t>
      </w:r>
    </w:p>
    <w:p w:rsidR="00870718" w:rsidRPr="00870718" w:rsidRDefault="00870718" w:rsidP="00870718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71123A" w:rsidRDefault="00870718" w:rsidP="00870718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870718">
        <w:rPr>
          <w:rFonts w:ascii="Times New Roman" w:hAnsi="Times New Roman"/>
          <w:sz w:val="28"/>
          <w:szCs w:val="24"/>
        </w:rPr>
        <w:t xml:space="preserve">принято решение об отказе в приеме документов, необходимых для предоставления </w:t>
      </w:r>
      <w:r w:rsidR="007858DD">
        <w:rPr>
          <w:rFonts w:ascii="Times New Roman" w:hAnsi="Times New Roman"/>
          <w:sz w:val="28"/>
          <w:szCs w:val="24"/>
        </w:rPr>
        <w:t>муниципальной</w:t>
      </w:r>
      <w:r w:rsidRPr="00870718">
        <w:rPr>
          <w:rFonts w:ascii="Times New Roman" w:hAnsi="Times New Roman"/>
          <w:sz w:val="28"/>
          <w:szCs w:val="24"/>
        </w:rPr>
        <w:t xml:space="preserve"> услуги «</w:t>
      </w:r>
      <w:r w:rsidR="00F41034">
        <w:rPr>
          <w:rFonts w:ascii="Times New Roman" w:hAnsi="Times New Roman"/>
          <w:sz w:val="28"/>
          <w:szCs w:val="24"/>
        </w:rPr>
        <w:t>Выдача</w:t>
      </w:r>
      <w:r w:rsidR="00F41034" w:rsidRPr="00F41034">
        <w:rPr>
          <w:rFonts w:ascii="Times New Roman" w:hAnsi="Times New Roman"/>
          <w:sz w:val="28"/>
          <w:szCs w:val="24"/>
        </w:rPr>
        <w:t xml:space="preserve">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Pr="00870718">
        <w:rPr>
          <w:rFonts w:ascii="Times New Roman" w:hAnsi="Times New Roman"/>
          <w:sz w:val="28"/>
          <w:szCs w:val="24"/>
        </w:rPr>
        <w:t xml:space="preserve">» в связи </w:t>
      </w:r>
      <w:proofErr w:type="gramStart"/>
      <w:r w:rsidRPr="00870718">
        <w:rPr>
          <w:rFonts w:ascii="Times New Roman" w:hAnsi="Times New Roman"/>
          <w:sz w:val="28"/>
          <w:szCs w:val="24"/>
        </w:rPr>
        <w:t>с</w:t>
      </w:r>
      <w:proofErr w:type="gramEnd"/>
      <w:r w:rsidRPr="00870718">
        <w:rPr>
          <w:rFonts w:ascii="Times New Roman" w:hAnsi="Times New Roman"/>
          <w:sz w:val="28"/>
          <w:szCs w:val="24"/>
        </w:rPr>
        <w:t>:</w:t>
      </w:r>
    </w:p>
    <w:p w:rsidR="00E047A9" w:rsidRDefault="00E047A9" w:rsidP="00870718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______________________________</w:t>
      </w:r>
      <w:r w:rsidR="0071123A">
        <w:rPr>
          <w:rFonts w:ascii="Times New Roman" w:hAnsi="Times New Roman"/>
          <w:sz w:val="28"/>
          <w:szCs w:val="24"/>
        </w:rPr>
        <w:t>_________________________</w:t>
      </w:r>
      <w:r>
        <w:rPr>
          <w:rFonts w:ascii="Times New Roman" w:hAnsi="Times New Roman"/>
          <w:sz w:val="28"/>
          <w:szCs w:val="24"/>
        </w:rPr>
        <w:t>_____</w:t>
      </w:r>
      <w:r w:rsidR="0071123A">
        <w:rPr>
          <w:rFonts w:ascii="Times New Roman" w:hAnsi="Times New Roman"/>
          <w:sz w:val="28"/>
          <w:szCs w:val="24"/>
        </w:rPr>
        <w:t>_</w:t>
      </w:r>
      <w:r>
        <w:rPr>
          <w:rFonts w:ascii="Times New Roman" w:hAnsi="Times New Roman"/>
          <w:sz w:val="28"/>
          <w:szCs w:val="24"/>
        </w:rPr>
        <w:t>_______</w:t>
      </w:r>
    </w:p>
    <w:p w:rsidR="00870718" w:rsidRPr="00870718" w:rsidRDefault="00870718" w:rsidP="0071123A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proofErr w:type="gramStart"/>
      <w:r w:rsidRPr="00870718">
        <w:rPr>
          <w:rFonts w:ascii="Times New Roman" w:hAnsi="Times New Roman"/>
          <w:i/>
          <w:szCs w:val="20"/>
        </w:rPr>
        <w:t>(указываются основания отказа</w:t>
      </w:r>
      <w:proofErr w:type="gramEnd"/>
    </w:p>
    <w:p w:rsidR="00870718" w:rsidRPr="00870718" w:rsidRDefault="00870718" w:rsidP="00870718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870718">
        <w:rPr>
          <w:rFonts w:ascii="Times New Roman" w:hAnsi="Times New Roman"/>
          <w:i/>
          <w:szCs w:val="20"/>
        </w:rPr>
        <w:t>__________________________________________________________________________________________</w:t>
      </w:r>
    </w:p>
    <w:p w:rsidR="00870718" w:rsidRPr="00870718" w:rsidRDefault="00E047A9" w:rsidP="0071123A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E047A9">
        <w:rPr>
          <w:rFonts w:ascii="Times New Roman" w:hAnsi="Times New Roman"/>
          <w:i/>
          <w:szCs w:val="20"/>
        </w:rPr>
        <w:t xml:space="preserve">в приеме документов, необходимых для предоставления </w:t>
      </w:r>
      <w:r w:rsidR="00F60AEC">
        <w:rPr>
          <w:rFonts w:ascii="Times New Roman" w:hAnsi="Times New Roman"/>
          <w:i/>
          <w:szCs w:val="20"/>
        </w:rPr>
        <w:t>муниципальной</w:t>
      </w:r>
      <w:r w:rsidR="00870718" w:rsidRPr="00870718">
        <w:rPr>
          <w:rFonts w:ascii="Times New Roman" w:hAnsi="Times New Roman"/>
          <w:i/>
          <w:szCs w:val="20"/>
        </w:rPr>
        <w:t xml:space="preserve"> услуги)</w:t>
      </w:r>
    </w:p>
    <w:p w:rsidR="00870718" w:rsidRPr="00870718" w:rsidRDefault="00870718" w:rsidP="00870718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870718" w:rsidRPr="00870718" w:rsidRDefault="00870718" w:rsidP="0071123A">
      <w:pPr>
        <w:widowControl w:val="0"/>
        <w:spacing w:after="0" w:line="322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70718">
        <w:rPr>
          <w:rFonts w:ascii="Times New Roman" w:hAnsi="Times New Roman"/>
          <w:sz w:val="28"/>
          <w:szCs w:val="28"/>
        </w:rPr>
        <w:t xml:space="preserve">Дополнительно информируем о возможности повторного обращения в орган, уполномоченный на предоставление </w:t>
      </w:r>
      <w:r w:rsidR="00E047A9">
        <w:rPr>
          <w:rFonts w:ascii="Times New Roman" w:hAnsi="Times New Roman"/>
          <w:sz w:val="28"/>
          <w:szCs w:val="28"/>
        </w:rPr>
        <w:t>муниципальной</w:t>
      </w:r>
      <w:r w:rsidRPr="00870718">
        <w:rPr>
          <w:rFonts w:ascii="Times New Roman" w:hAnsi="Times New Roman"/>
          <w:sz w:val="28"/>
          <w:szCs w:val="28"/>
        </w:rPr>
        <w:t xml:space="preserve"> услуги с заявлением о предоставлении услуги после устранения указанных нарушений.</w:t>
      </w:r>
    </w:p>
    <w:p w:rsidR="00870718" w:rsidRPr="00870718" w:rsidRDefault="00870718" w:rsidP="0071123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4"/>
        </w:rPr>
      </w:pPr>
      <w:r w:rsidRPr="00870718">
        <w:rPr>
          <w:rFonts w:ascii="Times New Roman" w:hAnsi="Times New Roman"/>
          <w:sz w:val="28"/>
          <w:szCs w:val="24"/>
        </w:rPr>
        <w:t xml:space="preserve">Настоящее решение может быть обжаловано в досудебном порядке путем направления жалобы в орган, уполномоченный на предоставление услуги </w:t>
      </w:r>
      <w:r w:rsidRPr="00870718">
        <w:rPr>
          <w:rFonts w:ascii="Times New Roman" w:hAnsi="Times New Roman"/>
          <w:i/>
          <w:sz w:val="28"/>
          <w:szCs w:val="24"/>
        </w:rPr>
        <w:t>(указать уполномоченный орган)</w:t>
      </w:r>
      <w:r w:rsidRPr="00870718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870718" w:rsidRPr="00870718" w:rsidRDefault="00870718" w:rsidP="00870718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</w:p>
    <w:p w:rsidR="00870718" w:rsidRPr="00870718" w:rsidRDefault="00870718" w:rsidP="008707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0718" w:rsidRPr="00870718" w:rsidRDefault="00870718" w:rsidP="008707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0718" w:rsidRPr="00870718" w:rsidRDefault="00870718" w:rsidP="00870718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870718">
        <w:rPr>
          <w:rFonts w:ascii="Times New Roman" w:hAnsi="Times New Roman"/>
          <w:sz w:val="28"/>
          <w:szCs w:val="24"/>
        </w:rPr>
        <w:t>Должностное лицо (ФИО)</w:t>
      </w:r>
    </w:p>
    <w:p w:rsidR="00870718" w:rsidRPr="00870718" w:rsidRDefault="00870718" w:rsidP="00870718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870718" w:rsidRPr="00870718" w:rsidRDefault="00870718" w:rsidP="00870718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870718">
        <w:rPr>
          <w:rFonts w:ascii="Times New Roman" w:hAnsi="Times New Roman"/>
          <w:sz w:val="20"/>
          <w:szCs w:val="20"/>
        </w:rPr>
        <w:t>(подпись должностного лица органа, осуществляющего</w:t>
      </w:r>
      <w:proofErr w:type="gramEnd"/>
    </w:p>
    <w:p w:rsidR="00870718" w:rsidRPr="00870718" w:rsidRDefault="00870718" w:rsidP="00870718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870718">
        <w:rPr>
          <w:rFonts w:ascii="Times New Roman" w:hAnsi="Times New Roman"/>
          <w:sz w:val="20"/>
          <w:szCs w:val="20"/>
        </w:rPr>
        <w:t xml:space="preserve">предоставление </w:t>
      </w:r>
      <w:proofErr w:type="gramStart"/>
      <w:r w:rsidRPr="00870718">
        <w:rPr>
          <w:rFonts w:ascii="Times New Roman" w:hAnsi="Times New Roman"/>
          <w:sz w:val="20"/>
          <w:szCs w:val="20"/>
        </w:rPr>
        <w:t>государственной</w:t>
      </w:r>
      <w:proofErr w:type="gramEnd"/>
      <w:r w:rsidRPr="00870718">
        <w:rPr>
          <w:rFonts w:ascii="Times New Roman" w:hAnsi="Times New Roman"/>
          <w:sz w:val="20"/>
          <w:szCs w:val="20"/>
        </w:rPr>
        <w:t xml:space="preserve"> </w:t>
      </w:r>
    </w:p>
    <w:p w:rsidR="00870718" w:rsidRPr="00870718" w:rsidRDefault="00870718" w:rsidP="00870718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870718">
        <w:rPr>
          <w:rFonts w:ascii="Times New Roman" w:hAnsi="Times New Roman"/>
          <w:sz w:val="20"/>
          <w:szCs w:val="20"/>
        </w:rPr>
        <w:t>(муниципальной) услуги)</w:t>
      </w:r>
    </w:p>
    <w:p w:rsidR="00870718" w:rsidRDefault="00870718" w:rsidP="008707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D9489B" w:rsidRDefault="00D9489B" w:rsidP="008707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D9489B" w:rsidRDefault="00D9489B" w:rsidP="008707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D9489B" w:rsidRDefault="00D9489B" w:rsidP="008707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D9489B" w:rsidRDefault="00D9489B" w:rsidP="008707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D9489B" w:rsidRDefault="00D9489B" w:rsidP="008707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D9489B" w:rsidRDefault="00D9489B" w:rsidP="008707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D9489B" w:rsidRDefault="00D9489B" w:rsidP="008707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D9489B" w:rsidRDefault="00D9489B" w:rsidP="008707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D9489B" w:rsidRDefault="00D9489B" w:rsidP="008707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D9489B" w:rsidRDefault="00D9489B" w:rsidP="008707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D9489B" w:rsidRDefault="00D9489B" w:rsidP="008707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D9489B" w:rsidRDefault="00D9489B" w:rsidP="008707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D9489B" w:rsidRDefault="00D9489B" w:rsidP="008707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D9489B" w:rsidRDefault="00D9489B" w:rsidP="008707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D9489B" w:rsidRDefault="00D9489B" w:rsidP="008707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D9489B" w:rsidRDefault="00D9489B" w:rsidP="008707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D9489B" w:rsidRDefault="00D9489B" w:rsidP="008707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D9489B" w:rsidRDefault="00D9489B" w:rsidP="008707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D9489B" w:rsidRDefault="00D9489B" w:rsidP="008707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D9489B" w:rsidRDefault="00D9489B" w:rsidP="008707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D9489B" w:rsidRDefault="00D9489B" w:rsidP="008707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D9489B" w:rsidRDefault="00D9489B" w:rsidP="008707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D9489B" w:rsidRDefault="00D9489B" w:rsidP="008707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D9489B" w:rsidRDefault="00D9489B" w:rsidP="008707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D9489B" w:rsidRDefault="00D9489B" w:rsidP="008707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D9489B" w:rsidRPr="00870718" w:rsidRDefault="00D9489B" w:rsidP="008707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D67938" w:rsidRPr="00120DF0" w:rsidRDefault="00D67938" w:rsidP="00D679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D67938" w:rsidRDefault="00D67938" w:rsidP="00E203C6">
      <w:pPr>
        <w:spacing w:after="0" w:line="240" w:lineRule="auto"/>
        <w:ind w:right="-1" w:firstLine="709"/>
        <w:jc w:val="right"/>
        <w:rPr>
          <w:rFonts w:ascii="Times New Roman" w:hAnsi="Times New Roman"/>
          <w:spacing w:val="-6"/>
          <w:sz w:val="28"/>
          <w:szCs w:val="28"/>
        </w:rPr>
      </w:pPr>
    </w:p>
    <w:p w:rsidR="00D9489B" w:rsidRDefault="00D9489B" w:rsidP="00D9489B">
      <w:pPr>
        <w:widowControl w:val="0"/>
        <w:tabs>
          <w:tab w:val="left" w:leader="underscore" w:pos="9817"/>
        </w:tabs>
        <w:spacing w:after="0" w:line="317" w:lineRule="exact"/>
        <w:ind w:left="3969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870718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>Приложение №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3</w:t>
      </w:r>
    </w:p>
    <w:p w:rsidR="00D9489B" w:rsidRPr="00120DF0" w:rsidRDefault="00D9489B" w:rsidP="00D9489B">
      <w:pPr>
        <w:spacing w:after="0" w:line="240" w:lineRule="auto"/>
        <w:ind w:left="3969" w:right="-1"/>
        <w:jc w:val="center"/>
        <w:rPr>
          <w:rFonts w:ascii="Times New Roman" w:hAnsi="Times New Roman"/>
          <w:spacing w:val="-6"/>
          <w:sz w:val="28"/>
          <w:szCs w:val="28"/>
        </w:rPr>
      </w:pPr>
      <w:r w:rsidRPr="0071123A">
        <w:rPr>
          <w:rFonts w:ascii="Times New Roman" w:hAnsi="Times New Roman"/>
          <w:color w:val="000000"/>
          <w:lang w:bidi="ru-RU"/>
        </w:rPr>
        <w:t xml:space="preserve">к Административному регламенту </w:t>
      </w:r>
      <w:r w:rsidRPr="0071123A">
        <w:rPr>
          <w:rFonts w:ascii="Times New Roman" w:hAnsi="Times New Roman"/>
        </w:rPr>
        <w:t xml:space="preserve">предоставления Администрацией муниципального района </w:t>
      </w:r>
      <w:r w:rsidR="00BB3238">
        <w:rPr>
          <w:rFonts w:ascii="Times New Roman" w:hAnsi="Times New Roman"/>
        </w:rPr>
        <w:t>Безенчукский</w:t>
      </w:r>
      <w:r w:rsidRPr="0071123A">
        <w:rPr>
          <w:rFonts w:ascii="Times New Roman" w:hAnsi="Times New Roman"/>
        </w:rPr>
        <w:t xml:space="preserve"> Самарской области муниципальной услуги</w:t>
      </w:r>
      <w:r w:rsidRPr="0071123A">
        <w:rPr>
          <w:rFonts w:ascii="Times New Roman" w:hAnsi="Times New Roman"/>
          <w:b/>
        </w:rPr>
        <w:t xml:space="preserve"> </w:t>
      </w:r>
      <w:r w:rsidRPr="0071123A">
        <w:rPr>
          <w:rFonts w:ascii="Times New Roman" w:hAnsi="Times New Roman"/>
        </w:rPr>
        <w:t>«Выдача акта освидетельствования проведения основных работ по строительству (реконструкции) объекта индивидуального жилищного строительства</w:t>
      </w:r>
      <w:r w:rsidR="00F27FB3">
        <w:rPr>
          <w:rFonts w:ascii="Times New Roman" w:hAnsi="Times New Roman"/>
        </w:rPr>
        <w:t xml:space="preserve"> </w:t>
      </w:r>
      <w:r w:rsidRPr="0071123A">
        <w:rPr>
          <w:rFonts w:ascii="Times New Roman" w:hAnsi="Times New Roman"/>
        </w:rPr>
        <w:t xml:space="preserve">с привлечением средств материнского (семейного) капитала» на территории муниципального района </w:t>
      </w:r>
      <w:r w:rsidR="00BB3238">
        <w:rPr>
          <w:rFonts w:ascii="Times New Roman" w:hAnsi="Times New Roman"/>
        </w:rPr>
        <w:t>Безенчукский</w:t>
      </w:r>
      <w:r w:rsidRPr="0071123A">
        <w:rPr>
          <w:rFonts w:ascii="Times New Roman" w:hAnsi="Times New Roman"/>
        </w:rPr>
        <w:t xml:space="preserve"> Самарской области</w:t>
      </w:r>
    </w:p>
    <w:p w:rsidR="00D67938" w:rsidRPr="00120DF0" w:rsidRDefault="00D67938" w:rsidP="00E203C6">
      <w:pPr>
        <w:spacing w:after="0" w:line="240" w:lineRule="auto"/>
        <w:ind w:right="-1" w:firstLine="709"/>
        <w:jc w:val="right"/>
        <w:rPr>
          <w:rFonts w:ascii="Times New Roman" w:hAnsi="Times New Roman"/>
          <w:spacing w:val="-6"/>
          <w:sz w:val="28"/>
          <w:szCs w:val="28"/>
        </w:rPr>
      </w:pPr>
    </w:p>
    <w:p w:rsidR="00D9489B" w:rsidRPr="00EE5707" w:rsidRDefault="00D9489B" w:rsidP="00D9489B">
      <w:pPr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Бланк </w:t>
      </w:r>
      <w:r w:rsidRPr="00EE5707">
        <w:rPr>
          <w:rFonts w:ascii="Times New Roman" w:hAnsi="Times New Roman"/>
          <w:sz w:val="28"/>
          <w:szCs w:val="28"/>
        </w:rPr>
        <w:t>уполномоченного органа</w:t>
      </w:r>
    </w:p>
    <w:p w:rsidR="00D9489B" w:rsidRPr="00EE5707" w:rsidRDefault="00D9489B" w:rsidP="00D9489B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E570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9489B" w:rsidRPr="00EE5707" w:rsidRDefault="00D9489B" w:rsidP="00D9489B">
      <w:pPr>
        <w:ind w:left="3828"/>
        <w:jc w:val="center"/>
        <w:rPr>
          <w:rFonts w:ascii="Times New Roman" w:hAnsi="Times New Roman"/>
          <w:sz w:val="28"/>
          <w:szCs w:val="28"/>
        </w:rPr>
      </w:pPr>
      <w:r w:rsidRPr="00EE5707">
        <w:rPr>
          <w:rFonts w:ascii="Times New Roman" w:hAnsi="Times New Roman"/>
          <w:sz w:val="28"/>
          <w:szCs w:val="28"/>
        </w:rPr>
        <w:t>____________________________________</w:t>
      </w:r>
    </w:p>
    <w:p w:rsidR="00D9489B" w:rsidRPr="00EE5707" w:rsidRDefault="00D9489B" w:rsidP="00D9489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E5707">
        <w:rPr>
          <w:rFonts w:ascii="Times New Roman" w:hAnsi="Times New Roman" w:cs="Times New Roman"/>
          <w:sz w:val="28"/>
          <w:szCs w:val="28"/>
        </w:rPr>
        <w:t xml:space="preserve">ФИО, почтовый адрес получателя </w:t>
      </w:r>
    </w:p>
    <w:p w:rsidR="00D9489B" w:rsidRPr="00EE5707" w:rsidRDefault="00D9489B" w:rsidP="00D9489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E5707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D9489B" w:rsidRPr="00EE5707" w:rsidRDefault="00D9489B" w:rsidP="00D9489B">
      <w:pPr>
        <w:ind w:left="3828"/>
        <w:jc w:val="right"/>
        <w:rPr>
          <w:rFonts w:ascii="Times New Roman" w:hAnsi="Times New Roman"/>
          <w:i/>
          <w:sz w:val="28"/>
          <w:szCs w:val="28"/>
        </w:rPr>
      </w:pPr>
      <w:r w:rsidRPr="00EE5707">
        <w:rPr>
          <w:rFonts w:ascii="Times New Roman" w:hAnsi="Times New Roman"/>
          <w:i/>
          <w:sz w:val="28"/>
          <w:szCs w:val="28"/>
        </w:rPr>
        <w:t xml:space="preserve">(для физических лиц)  </w:t>
      </w:r>
    </w:p>
    <w:p w:rsidR="00D9489B" w:rsidRPr="00D9489B" w:rsidRDefault="00D9489B" w:rsidP="00D9489B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  <w:r w:rsidRPr="00D9489B">
        <w:rPr>
          <w:rFonts w:ascii="Times New Roman" w:hAnsi="Times New Roman"/>
          <w:b/>
          <w:sz w:val="28"/>
          <w:szCs w:val="28"/>
        </w:rPr>
        <w:t>РЕШЕНИЕ</w:t>
      </w:r>
    </w:p>
    <w:p w:rsidR="00D9489B" w:rsidRPr="009D4221" w:rsidRDefault="00D9489B" w:rsidP="00D9489B">
      <w:pPr>
        <w:pStyle w:val="af4"/>
        <w:jc w:val="center"/>
      </w:pPr>
      <w:r w:rsidRPr="00D9489B">
        <w:rPr>
          <w:rFonts w:ascii="Times New Roman" w:hAnsi="Times New Roman"/>
          <w:b/>
          <w:sz w:val="28"/>
          <w:szCs w:val="28"/>
        </w:rPr>
        <w:t>об отказе в предоставлении муниципальной услуги</w:t>
      </w:r>
    </w:p>
    <w:p w:rsidR="00D9489B" w:rsidRPr="009D4221" w:rsidRDefault="00D9489B" w:rsidP="00D9489B">
      <w:pPr>
        <w:pStyle w:val="ConsPlusNormal"/>
        <w:widowControl/>
        <w:ind w:left="7797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9489B" w:rsidRPr="009D4221" w:rsidRDefault="00D9489B" w:rsidP="00D9489B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Вам, _____________________________________________,</w:t>
      </w:r>
    </w:p>
    <w:p w:rsidR="00D9489B" w:rsidRPr="009D4221" w:rsidRDefault="00D9489B" w:rsidP="00D9489B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9D4221">
        <w:rPr>
          <w:rFonts w:ascii="Times New Roman" w:hAnsi="Times New Roman" w:cs="Times New Roman"/>
          <w:i/>
          <w:sz w:val="28"/>
          <w:szCs w:val="28"/>
        </w:rPr>
        <w:t>(фамилия, имя, отчество – для заявителя – физического лица)</w:t>
      </w:r>
    </w:p>
    <w:p w:rsidR="00D9489B" w:rsidRPr="009D4221" w:rsidRDefault="00D9489B" w:rsidP="00D9489B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9489B" w:rsidRPr="009D4221" w:rsidRDefault="00D9489B" w:rsidP="00D9489B">
      <w:pPr>
        <w:pBdr>
          <w:bottom w:val="single" w:sz="12" w:space="1" w:color="auto"/>
        </w:pBdr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отказано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9D4221">
        <w:rPr>
          <w:rFonts w:ascii="Times New Roman" w:hAnsi="Times New Roman"/>
          <w:sz w:val="28"/>
          <w:szCs w:val="28"/>
        </w:rPr>
        <w:t xml:space="preserve">ной услуги в выдаче </w:t>
      </w:r>
      <w:r w:rsidRPr="00185552"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z w:val="28"/>
          <w:szCs w:val="28"/>
        </w:rPr>
        <w:t>а</w:t>
      </w:r>
      <w:r w:rsidRPr="00185552">
        <w:rPr>
          <w:rFonts w:ascii="Times New Roman" w:hAnsi="Times New Roman"/>
          <w:sz w:val="28"/>
          <w:szCs w:val="28"/>
        </w:rPr>
        <w:t xml:space="preserve"> освидетельствования проведения основных работ по строительству (реконструкции) объекта индивидуального жилищного строительства, осуществленного с привлечением средств материнского (семейного) капитала</w:t>
      </w:r>
      <w:r w:rsidRPr="009D4221">
        <w:rPr>
          <w:rFonts w:ascii="Times New Roman" w:hAnsi="Times New Roman"/>
          <w:sz w:val="28"/>
          <w:szCs w:val="28"/>
        </w:rPr>
        <w:t xml:space="preserve"> по следующему основанию (основаниям):</w:t>
      </w:r>
    </w:p>
    <w:p w:rsidR="00D9489B" w:rsidRPr="009D4221" w:rsidRDefault="00D9489B" w:rsidP="00D9489B">
      <w:pPr>
        <w:pBdr>
          <w:bottom w:val="single" w:sz="12" w:space="1" w:color="auto"/>
        </w:pBd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489B" w:rsidRPr="009D4221" w:rsidRDefault="00D9489B" w:rsidP="00D948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(</w:t>
      </w:r>
      <w:r w:rsidRPr="009D4221">
        <w:rPr>
          <w:rFonts w:ascii="Times New Roman" w:hAnsi="Times New Roman"/>
          <w:i/>
          <w:sz w:val="28"/>
          <w:szCs w:val="28"/>
        </w:rPr>
        <w:t xml:space="preserve">основание или основания отказа в предоставлении </w:t>
      </w:r>
      <w:r>
        <w:rPr>
          <w:rFonts w:ascii="Times New Roman" w:hAnsi="Times New Roman"/>
          <w:i/>
          <w:sz w:val="28"/>
          <w:szCs w:val="28"/>
        </w:rPr>
        <w:t>муниципаль</w:t>
      </w:r>
      <w:r w:rsidRPr="009D4221">
        <w:rPr>
          <w:rFonts w:ascii="Times New Roman" w:hAnsi="Times New Roman"/>
          <w:i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>)</w:t>
      </w:r>
    </w:p>
    <w:p w:rsidR="00D9489B" w:rsidRPr="006A40BA" w:rsidRDefault="00D9489B" w:rsidP="00D9489B">
      <w:pPr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>Руководитель администрации</w:t>
      </w:r>
      <w:r w:rsidRPr="006A40BA">
        <w:rPr>
          <w:rStyle w:val="a8"/>
          <w:sz w:val="28"/>
          <w:szCs w:val="28"/>
        </w:rPr>
        <w:footnoteReference w:id="1"/>
      </w:r>
      <w:r w:rsidRPr="006A40BA">
        <w:rPr>
          <w:rFonts w:ascii="Times New Roman" w:hAnsi="Times New Roman"/>
          <w:sz w:val="28"/>
          <w:szCs w:val="28"/>
        </w:rPr>
        <w:t xml:space="preserve">                  ____________ __________________</w:t>
      </w:r>
    </w:p>
    <w:p w:rsidR="00D9489B" w:rsidRPr="006A40BA" w:rsidRDefault="00D9489B" w:rsidP="00D9489B">
      <w:pPr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>(уполномоченное лицо)                              (подпись)    (фамилия, инициалы)</w:t>
      </w:r>
    </w:p>
    <w:p w:rsidR="001F52BB" w:rsidRDefault="00D9489B" w:rsidP="00863FE9">
      <w:pPr>
        <w:spacing w:after="0" w:line="240" w:lineRule="auto"/>
        <w:ind w:right="-1" w:hanging="142"/>
        <w:rPr>
          <w:rFonts w:ascii="Times New Roman" w:hAnsi="Times New Roman"/>
          <w:spacing w:val="-6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  <w:t>М.П.</w:t>
      </w:r>
    </w:p>
    <w:p w:rsidR="00863FE9" w:rsidRDefault="00863FE9" w:rsidP="00863FE9">
      <w:pPr>
        <w:spacing w:after="0" w:line="240" w:lineRule="auto"/>
        <w:ind w:right="-1" w:hanging="142"/>
        <w:rPr>
          <w:rFonts w:ascii="Times New Roman" w:hAnsi="Times New Roman"/>
          <w:spacing w:val="-6"/>
          <w:sz w:val="28"/>
          <w:szCs w:val="28"/>
        </w:rPr>
      </w:pPr>
    </w:p>
    <w:p w:rsidR="00863FE9" w:rsidRDefault="00863FE9" w:rsidP="00863FE9">
      <w:pPr>
        <w:spacing w:after="0" w:line="240" w:lineRule="auto"/>
        <w:ind w:right="-1" w:hanging="142"/>
        <w:rPr>
          <w:rFonts w:ascii="Times New Roman" w:hAnsi="Times New Roman"/>
          <w:spacing w:val="-6"/>
          <w:sz w:val="28"/>
          <w:szCs w:val="28"/>
        </w:rPr>
      </w:pPr>
    </w:p>
    <w:p w:rsidR="00863FE9" w:rsidRDefault="00863FE9" w:rsidP="00863FE9">
      <w:pPr>
        <w:spacing w:after="0" w:line="240" w:lineRule="auto"/>
        <w:ind w:right="-1" w:hanging="142"/>
        <w:rPr>
          <w:rFonts w:ascii="Times New Roman" w:hAnsi="Times New Roman"/>
          <w:spacing w:val="-6"/>
          <w:sz w:val="28"/>
          <w:szCs w:val="28"/>
        </w:rPr>
      </w:pPr>
    </w:p>
    <w:p w:rsidR="00863FE9" w:rsidRDefault="00863FE9" w:rsidP="00863FE9">
      <w:pPr>
        <w:spacing w:after="0" w:line="240" w:lineRule="auto"/>
        <w:ind w:right="-1" w:hanging="142"/>
        <w:rPr>
          <w:rFonts w:ascii="Times New Roman" w:hAnsi="Times New Roman"/>
          <w:spacing w:val="-6"/>
          <w:sz w:val="28"/>
          <w:szCs w:val="28"/>
        </w:rPr>
      </w:pPr>
    </w:p>
    <w:p w:rsidR="00863FE9" w:rsidRDefault="00863FE9" w:rsidP="00863FE9">
      <w:pPr>
        <w:widowControl w:val="0"/>
        <w:tabs>
          <w:tab w:val="left" w:leader="underscore" w:pos="9817"/>
        </w:tabs>
        <w:spacing w:after="0" w:line="317" w:lineRule="exact"/>
        <w:ind w:left="3969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870718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>Приложение №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4</w:t>
      </w:r>
    </w:p>
    <w:p w:rsidR="00863FE9" w:rsidRPr="009D4221" w:rsidRDefault="00863FE9" w:rsidP="00863FE9">
      <w:pPr>
        <w:ind w:left="3969"/>
        <w:jc w:val="center"/>
        <w:rPr>
          <w:rFonts w:ascii="Times New Roman" w:hAnsi="Times New Roman"/>
          <w:sz w:val="28"/>
          <w:szCs w:val="28"/>
        </w:rPr>
      </w:pPr>
      <w:r w:rsidRPr="0071123A">
        <w:rPr>
          <w:rFonts w:ascii="Times New Roman" w:hAnsi="Times New Roman"/>
          <w:color w:val="000000"/>
          <w:lang w:bidi="ru-RU"/>
        </w:rPr>
        <w:t xml:space="preserve">к Административному регламенту </w:t>
      </w:r>
      <w:r w:rsidRPr="0071123A">
        <w:rPr>
          <w:rFonts w:ascii="Times New Roman" w:hAnsi="Times New Roman"/>
        </w:rPr>
        <w:t xml:space="preserve">предоставления Администрацией муниципального района </w:t>
      </w:r>
      <w:r w:rsidR="00BB3238">
        <w:rPr>
          <w:rFonts w:ascii="Times New Roman" w:hAnsi="Times New Roman"/>
        </w:rPr>
        <w:t>Безенчукский</w:t>
      </w:r>
      <w:r w:rsidRPr="0071123A">
        <w:rPr>
          <w:rFonts w:ascii="Times New Roman" w:hAnsi="Times New Roman"/>
        </w:rPr>
        <w:t xml:space="preserve"> Самарской области муниципальной услуги</w:t>
      </w:r>
      <w:r w:rsidRPr="0071123A">
        <w:rPr>
          <w:rFonts w:ascii="Times New Roman" w:hAnsi="Times New Roman"/>
          <w:b/>
        </w:rPr>
        <w:t xml:space="preserve"> </w:t>
      </w:r>
      <w:r w:rsidRPr="0071123A">
        <w:rPr>
          <w:rFonts w:ascii="Times New Roman" w:hAnsi="Times New Roman"/>
        </w:rPr>
        <w:t xml:space="preserve">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 на территории муниципального района </w:t>
      </w:r>
      <w:r w:rsidR="00BB3238">
        <w:rPr>
          <w:rFonts w:ascii="Times New Roman" w:hAnsi="Times New Roman"/>
        </w:rPr>
        <w:t>Безенчукский</w:t>
      </w:r>
      <w:r w:rsidRPr="0071123A">
        <w:rPr>
          <w:rFonts w:ascii="Times New Roman" w:hAnsi="Times New Roman"/>
        </w:rPr>
        <w:t xml:space="preserve"> Самарской области</w:t>
      </w:r>
    </w:p>
    <w:p w:rsidR="00863FE9" w:rsidRDefault="00863FE9" w:rsidP="00863FE9">
      <w:pPr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Бланк уполномоченного </w:t>
      </w:r>
      <w:r w:rsidRPr="003F1D91">
        <w:rPr>
          <w:rFonts w:ascii="Times New Roman" w:hAnsi="Times New Roman"/>
          <w:sz w:val="28"/>
          <w:szCs w:val="28"/>
        </w:rPr>
        <w:t xml:space="preserve">органа  </w:t>
      </w:r>
    </w:p>
    <w:p w:rsidR="00863FE9" w:rsidRPr="003F1D91" w:rsidRDefault="00863FE9" w:rsidP="00863FE9">
      <w:pPr>
        <w:jc w:val="right"/>
        <w:rPr>
          <w:rFonts w:ascii="Times New Roman" w:hAnsi="Times New Roman"/>
          <w:sz w:val="28"/>
          <w:szCs w:val="28"/>
        </w:rPr>
      </w:pPr>
      <w:r w:rsidRPr="003F1D91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3F1D91">
        <w:rPr>
          <w:rFonts w:ascii="Times New Roman" w:hAnsi="Times New Roman"/>
          <w:sz w:val="28"/>
          <w:szCs w:val="28"/>
        </w:rPr>
        <w:t>______________________________________</w:t>
      </w:r>
    </w:p>
    <w:p w:rsidR="00863FE9" w:rsidRPr="003F1D91" w:rsidRDefault="00863FE9" w:rsidP="00863FE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 xml:space="preserve">наименование и почтовый адрес </w:t>
      </w:r>
    </w:p>
    <w:p w:rsidR="00863FE9" w:rsidRPr="003F1D91" w:rsidRDefault="00863FE9" w:rsidP="00863FE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получателя муниципальной услуги</w:t>
      </w:r>
    </w:p>
    <w:p w:rsidR="00863FE9" w:rsidRPr="003F1D91" w:rsidRDefault="00863FE9" w:rsidP="00863FE9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F1D91">
        <w:rPr>
          <w:rFonts w:ascii="Times New Roman" w:hAnsi="Times New Roman" w:cs="Times New Roman"/>
          <w:i/>
          <w:sz w:val="28"/>
          <w:szCs w:val="28"/>
        </w:rPr>
        <w:t xml:space="preserve"> (для юридических лиц) </w:t>
      </w:r>
    </w:p>
    <w:p w:rsidR="00863FE9" w:rsidRPr="003F1D91" w:rsidRDefault="00863FE9" w:rsidP="00863FE9">
      <w:pPr>
        <w:ind w:left="3828"/>
        <w:jc w:val="center"/>
        <w:rPr>
          <w:rFonts w:ascii="Times New Roman" w:hAnsi="Times New Roman"/>
          <w:sz w:val="28"/>
          <w:szCs w:val="28"/>
        </w:rPr>
      </w:pPr>
      <w:r w:rsidRPr="003F1D91">
        <w:rPr>
          <w:rFonts w:ascii="Times New Roman" w:hAnsi="Times New Roman"/>
          <w:sz w:val="28"/>
          <w:szCs w:val="28"/>
        </w:rPr>
        <w:t>____________________________________</w:t>
      </w:r>
    </w:p>
    <w:p w:rsidR="00863FE9" w:rsidRPr="003F1D91" w:rsidRDefault="00863FE9" w:rsidP="00863FE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 xml:space="preserve">ФИО, почтовый адрес получателя </w:t>
      </w:r>
    </w:p>
    <w:p w:rsidR="00863FE9" w:rsidRPr="003F1D91" w:rsidRDefault="00863FE9" w:rsidP="00863FE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863FE9" w:rsidRPr="003F1D91" w:rsidRDefault="00863FE9" w:rsidP="00863FE9">
      <w:pPr>
        <w:ind w:left="3828"/>
        <w:jc w:val="right"/>
        <w:rPr>
          <w:rFonts w:ascii="Times New Roman" w:hAnsi="Times New Roman"/>
          <w:i/>
          <w:sz w:val="28"/>
          <w:szCs w:val="28"/>
        </w:rPr>
      </w:pPr>
      <w:r w:rsidRPr="003F1D91">
        <w:rPr>
          <w:rFonts w:ascii="Times New Roman" w:hAnsi="Times New Roman"/>
          <w:i/>
          <w:sz w:val="28"/>
          <w:szCs w:val="28"/>
        </w:rPr>
        <w:t xml:space="preserve">(для физических лиц)  </w:t>
      </w:r>
    </w:p>
    <w:p w:rsidR="00863FE9" w:rsidRPr="00863FE9" w:rsidRDefault="00863FE9" w:rsidP="00863FE9">
      <w:pPr>
        <w:pStyle w:val="af4"/>
        <w:jc w:val="center"/>
        <w:rPr>
          <w:rFonts w:ascii="Times New Roman" w:hAnsi="Times New Roman"/>
          <w:sz w:val="28"/>
          <w:szCs w:val="28"/>
        </w:rPr>
      </w:pPr>
      <w:r w:rsidRPr="00863FE9">
        <w:rPr>
          <w:rFonts w:ascii="Times New Roman" w:hAnsi="Times New Roman"/>
          <w:sz w:val="28"/>
          <w:szCs w:val="28"/>
        </w:rPr>
        <w:t>Уведомление о регистрации запроса (заявления),</w:t>
      </w:r>
    </w:p>
    <w:p w:rsidR="00863FE9" w:rsidRPr="00863FE9" w:rsidRDefault="00863FE9" w:rsidP="00863FE9">
      <w:pPr>
        <w:pStyle w:val="af4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63FE9">
        <w:rPr>
          <w:rFonts w:ascii="Times New Roman" w:hAnsi="Times New Roman"/>
          <w:sz w:val="28"/>
          <w:szCs w:val="28"/>
        </w:rPr>
        <w:t>направленного</w:t>
      </w:r>
      <w:proofErr w:type="gramEnd"/>
      <w:r w:rsidRPr="00863FE9">
        <w:rPr>
          <w:rFonts w:ascii="Times New Roman" w:hAnsi="Times New Roman"/>
          <w:sz w:val="28"/>
          <w:szCs w:val="28"/>
        </w:rPr>
        <w:t xml:space="preserve"> по почте (в электронной форме)</w:t>
      </w:r>
    </w:p>
    <w:p w:rsidR="00863FE9" w:rsidRPr="00863FE9" w:rsidRDefault="00863FE9" w:rsidP="00863FE9">
      <w:pPr>
        <w:rPr>
          <w:rFonts w:ascii="Times New Roman" w:hAnsi="Times New Roman"/>
          <w:sz w:val="20"/>
          <w:szCs w:val="20"/>
        </w:rPr>
      </w:pPr>
    </w:p>
    <w:p w:rsidR="00863FE9" w:rsidRPr="009D4221" w:rsidRDefault="00863FE9" w:rsidP="00863FE9">
      <w:pPr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«___» ___________ 20__г. </w:t>
      </w:r>
    </w:p>
    <w:p w:rsidR="00863FE9" w:rsidRPr="009D4221" w:rsidRDefault="00863FE9" w:rsidP="00863FE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Ваше  заявление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9D4221">
        <w:rPr>
          <w:rFonts w:ascii="Times New Roman" w:hAnsi="Times New Roman"/>
          <w:sz w:val="28"/>
          <w:szCs w:val="28"/>
        </w:rPr>
        <w:t xml:space="preserve">ной услуги по выдаче </w:t>
      </w:r>
      <w:r w:rsidRPr="00185552">
        <w:rPr>
          <w:rFonts w:ascii="Times New Roman" w:hAnsi="Times New Roman"/>
          <w:sz w:val="28"/>
          <w:szCs w:val="28"/>
        </w:rPr>
        <w:t>акт освидетельствования проведения основных работ по строительству (реконструкции) объекта индивидуального жилищного строительства, осуществленного с привлечением средств материнского (семейного) капитала</w:t>
      </w:r>
      <w:r w:rsidRPr="009D4221">
        <w:rPr>
          <w:rFonts w:ascii="Times New Roman" w:hAnsi="Times New Roman"/>
          <w:sz w:val="28"/>
          <w:szCs w:val="28"/>
        </w:rPr>
        <w:t>,  направленное  Вами  в  наш  адрес  по почте (в  электронной  форме), принято</w:t>
      </w:r>
    </w:p>
    <w:p w:rsidR="00863FE9" w:rsidRPr="009D4221" w:rsidRDefault="00863FE9" w:rsidP="00863FE9">
      <w:pPr>
        <w:ind w:firstLine="709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«____» ______________ 20__ г. и зарегистрировано № ________.</w:t>
      </w:r>
    </w:p>
    <w:p w:rsidR="00863FE9" w:rsidRPr="009D4221" w:rsidRDefault="00863FE9" w:rsidP="00863FE9">
      <w:pPr>
        <w:ind w:firstLine="709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   Специалист _______________________</w:t>
      </w:r>
    </w:p>
    <w:p w:rsidR="00863FE9" w:rsidRPr="006A40BA" w:rsidRDefault="00863FE9" w:rsidP="00863FE9">
      <w:pPr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>Руководитель администрации</w:t>
      </w:r>
      <w:r w:rsidRPr="006A40BA">
        <w:rPr>
          <w:rStyle w:val="a8"/>
          <w:sz w:val="28"/>
          <w:szCs w:val="28"/>
        </w:rPr>
        <w:footnoteReference w:id="2"/>
      </w:r>
      <w:r w:rsidRPr="006A40BA">
        <w:rPr>
          <w:rFonts w:ascii="Times New Roman" w:hAnsi="Times New Roman"/>
          <w:sz w:val="28"/>
          <w:szCs w:val="28"/>
        </w:rPr>
        <w:t xml:space="preserve">                  ____________ __________________</w:t>
      </w:r>
    </w:p>
    <w:p w:rsidR="00863FE9" w:rsidRPr="006A40BA" w:rsidRDefault="00863FE9" w:rsidP="00863FE9">
      <w:pPr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>(уполномоченное лицо)                              (подпись)    (фамилия, инициалы)</w:t>
      </w:r>
    </w:p>
    <w:p w:rsidR="00863FE9" w:rsidRPr="009D4221" w:rsidRDefault="00863FE9" w:rsidP="00863FE9">
      <w:pPr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  <w:t>М.П.</w:t>
      </w:r>
    </w:p>
    <w:p w:rsidR="00863FE9" w:rsidRDefault="00863FE9" w:rsidP="00863FE9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63FE9" w:rsidRDefault="00863FE9" w:rsidP="00863FE9">
      <w:pPr>
        <w:widowControl w:val="0"/>
        <w:tabs>
          <w:tab w:val="left" w:leader="underscore" w:pos="9817"/>
        </w:tabs>
        <w:spacing w:after="0" w:line="317" w:lineRule="exact"/>
        <w:ind w:left="3969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870718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>Приложение №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5</w:t>
      </w:r>
    </w:p>
    <w:p w:rsidR="00863FE9" w:rsidRPr="009D4221" w:rsidRDefault="00863FE9" w:rsidP="00863FE9">
      <w:pPr>
        <w:ind w:left="3969"/>
        <w:jc w:val="center"/>
        <w:rPr>
          <w:rFonts w:ascii="Times New Roman" w:hAnsi="Times New Roman"/>
          <w:sz w:val="28"/>
          <w:szCs w:val="28"/>
        </w:rPr>
      </w:pPr>
      <w:r w:rsidRPr="0071123A">
        <w:rPr>
          <w:rFonts w:ascii="Times New Roman" w:hAnsi="Times New Roman"/>
          <w:color w:val="000000"/>
          <w:lang w:bidi="ru-RU"/>
        </w:rPr>
        <w:t xml:space="preserve">к Административному регламенту </w:t>
      </w:r>
      <w:r w:rsidRPr="0071123A">
        <w:rPr>
          <w:rFonts w:ascii="Times New Roman" w:hAnsi="Times New Roman"/>
        </w:rPr>
        <w:t xml:space="preserve">предоставления Администрацией муниципального района </w:t>
      </w:r>
      <w:r w:rsidR="00BB3238">
        <w:rPr>
          <w:rFonts w:ascii="Times New Roman" w:hAnsi="Times New Roman"/>
        </w:rPr>
        <w:t>Безенчукский</w:t>
      </w:r>
      <w:r w:rsidRPr="0071123A">
        <w:rPr>
          <w:rFonts w:ascii="Times New Roman" w:hAnsi="Times New Roman"/>
        </w:rPr>
        <w:t xml:space="preserve"> Самарской области муниципальной услуги</w:t>
      </w:r>
      <w:r w:rsidRPr="0071123A">
        <w:rPr>
          <w:rFonts w:ascii="Times New Roman" w:hAnsi="Times New Roman"/>
          <w:b/>
        </w:rPr>
        <w:t xml:space="preserve"> </w:t>
      </w:r>
      <w:r w:rsidRPr="0071123A">
        <w:rPr>
          <w:rFonts w:ascii="Times New Roman" w:hAnsi="Times New Roman"/>
        </w:rPr>
        <w:t xml:space="preserve">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 на территории муниципального района </w:t>
      </w:r>
      <w:r w:rsidR="00BB3238">
        <w:rPr>
          <w:rFonts w:ascii="Times New Roman" w:hAnsi="Times New Roman"/>
        </w:rPr>
        <w:t>Безенчукский</w:t>
      </w:r>
      <w:r w:rsidRPr="0071123A">
        <w:rPr>
          <w:rFonts w:ascii="Times New Roman" w:hAnsi="Times New Roman"/>
        </w:rPr>
        <w:t xml:space="preserve"> Самарской области</w:t>
      </w:r>
    </w:p>
    <w:p w:rsidR="00863FE9" w:rsidRDefault="00863FE9" w:rsidP="00863FE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63FE9" w:rsidRPr="009D4221" w:rsidRDefault="00863FE9" w:rsidP="00863FE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РАСПИСКА</w:t>
      </w:r>
    </w:p>
    <w:p w:rsidR="00863FE9" w:rsidRPr="009D4221" w:rsidRDefault="00863FE9" w:rsidP="00863FE9">
      <w:pPr>
        <w:jc w:val="center"/>
        <w:rPr>
          <w:rFonts w:ascii="Times New Roman" w:hAnsi="Times New Roman"/>
          <w:sz w:val="28"/>
          <w:szCs w:val="28"/>
          <w:lang w:eastAsia="en-IN"/>
        </w:rPr>
      </w:pPr>
      <w:r w:rsidRPr="009D4221">
        <w:rPr>
          <w:rFonts w:ascii="Times New Roman" w:hAnsi="Times New Roman"/>
          <w:sz w:val="28"/>
          <w:szCs w:val="28"/>
          <w:lang w:eastAsia="en-IN"/>
        </w:rPr>
        <w:t xml:space="preserve">о приеме документов, необходимых для предоставления </w:t>
      </w:r>
      <w:r>
        <w:rPr>
          <w:rFonts w:ascii="Times New Roman" w:hAnsi="Times New Roman"/>
          <w:sz w:val="28"/>
          <w:szCs w:val="28"/>
          <w:lang w:eastAsia="en-IN"/>
        </w:rPr>
        <w:t>муниципаль</w:t>
      </w:r>
      <w:r w:rsidRPr="009D4221">
        <w:rPr>
          <w:rFonts w:ascii="Times New Roman" w:hAnsi="Times New Roman"/>
          <w:sz w:val="28"/>
          <w:szCs w:val="28"/>
          <w:lang w:eastAsia="en-IN"/>
        </w:rPr>
        <w:t>ной услуги</w:t>
      </w:r>
    </w:p>
    <w:p w:rsidR="00863FE9" w:rsidRPr="00363075" w:rsidRDefault="00863FE9" w:rsidP="00863FE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sz w:val="28"/>
          <w:szCs w:val="28"/>
        </w:rPr>
        <w:t xml:space="preserve">  </w:t>
      </w:r>
      <w:r w:rsidRPr="00363075">
        <w:rPr>
          <w:rFonts w:ascii="Times New Roman" w:hAnsi="Times New Roman" w:cs="Times New Roman"/>
          <w:sz w:val="28"/>
          <w:szCs w:val="28"/>
        </w:rPr>
        <w:t xml:space="preserve">Дана </w:t>
      </w:r>
    </w:p>
    <w:p w:rsidR="00863FE9" w:rsidRPr="009D4221" w:rsidRDefault="00863FE9" w:rsidP="00863FE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63FE9" w:rsidRPr="009D4221" w:rsidRDefault="00863FE9" w:rsidP="00863FE9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9D4221">
        <w:rPr>
          <w:rFonts w:ascii="Times New Roman" w:hAnsi="Times New Roman" w:cs="Times New Roman"/>
          <w:i/>
          <w:sz w:val="28"/>
          <w:szCs w:val="28"/>
        </w:rPr>
        <w:t>(фамилия, имя, отчество – для заявителя – физического лица)</w:t>
      </w:r>
    </w:p>
    <w:p w:rsidR="00863FE9" w:rsidRPr="009D4221" w:rsidRDefault="00863FE9" w:rsidP="00863FE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в  том,  что  от  него (нее) «___» ____________ 20___ г. </w:t>
      </w:r>
      <w:proofErr w:type="gramStart"/>
      <w:r w:rsidRPr="009D4221">
        <w:rPr>
          <w:rFonts w:ascii="Times New Roman" w:hAnsi="Times New Roman" w:cs="Times New Roman"/>
          <w:sz w:val="28"/>
          <w:szCs w:val="28"/>
        </w:rPr>
        <w:t>получены</w:t>
      </w:r>
      <w:proofErr w:type="gramEnd"/>
      <w:r w:rsidRPr="009D4221">
        <w:rPr>
          <w:rFonts w:ascii="Times New Roman" w:hAnsi="Times New Roman" w:cs="Times New Roman"/>
          <w:sz w:val="28"/>
          <w:szCs w:val="28"/>
        </w:rPr>
        <w:t xml:space="preserve"> следующие</w:t>
      </w:r>
    </w:p>
    <w:p w:rsidR="00863FE9" w:rsidRPr="009D4221" w:rsidRDefault="00863FE9" w:rsidP="00863FE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документы:</w:t>
      </w:r>
    </w:p>
    <w:p w:rsidR="00863FE9" w:rsidRPr="009D4221" w:rsidRDefault="00863FE9" w:rsidP="00863FE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670"/>
        <w:gridCol w:w="3189"/>
      </w:tblGrid>
      <w:tr w:rsidR="00863FE9" w:rsidRPr="00A100E9" w:rsidTr="00BB3238">
        <w:tc>
          <w:tcPr>
            <w:tcW w:w="675" w:type="dxa"/>
          </w:tcPr>
          <w:p w:rsidR="00863FE9" w:rsidRPr="00A100E9" w:rsidRDefault="00863FE9" w:rsidP="00BB323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0E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100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100E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70" w:type="dxa"/>
          </w:tcPr>
          <w:p w:rsidR="00863FE9" w:rsidRPr="00A100E9" w:rsidRDefault="00863FE9" w:rsidP="00BB323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0E9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189" w:type="dxa"/>
          </w:tcPr>
          <w:p w:rsidR="00863FE9" w:rsidRPr="00A100E9" w:rsidRDefault="00863FE9" w:rsidP="00BB323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0E9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863FE9" w:rsidRPr="00A100E9" w:rsidTr="00BB3238">
        <w:tc>
          <w:tcPr>
            <w:tcW w:w="675" w:type="dxa"/>
          </w:tcPr>
          <w:p w:rsidR="00863FE9" w:rsidRPr="00A100E9" w:rsidRDefault="00863FE9" w:rsidP="00BB323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0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863FE9" w:rsidRPr="00A100E9" w:rsidRDefault="00863FE9" w:rsidP="00BB3238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863FE9" w:rsidRPr="00A100E9" w:rsidRDefault="00863FE9" w:rsidP="00BB3238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FE9" w:rsidRPr="00A100E9" w:rsidTr="00BB3238">
        <w:tc>
          <w:tcPr>
            <w:tcW w:w="675" w:type="dxa"/>
          </w:tcPr>
          <w:p w:rsidR="00863FE9" w:rsidRPr="00A100E9" w:rsidRDefault="00863FE9" w:rsidP="00BB323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0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863FE9" w:rsidRPr="00A100E9" w:rsidRDefault="00863FE9" w:rsidP="00BB3238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863FE9" w:rsidRPr="00A100E9" w:rsidRDefault="00863FE9" w:rsidP="00BB3238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FE9" w:rsidRPr="00A100E9" w:rsidTr="00BB3238">
        <w:tc>
          <w:tcPr>
            <w:tcW w:w="675" w:type="dxa"/>
          </w:tcPr>
          <w:p w:rsidR="00863FE9" w:rsidRPr="00A100E9" w:rsidRDefault="00863FE9" w:rsidP="00BB323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0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863FE9" w:rsidRPr="00A100E9" w:rsidRDefault="00863FE9" w:rsidP="00BB3238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863FE9" w:rsidRPr="00A100E9" w:rsidRDefault="00863FE9" w:rsidP="00BB3238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FE9" w:rsidRPr="00A100E9" w:rsidTr="00BB3238">
        <w:tc>
          <w:tcPr>
            <w:tcW w:w="675" w:type="dxa"/>
          </w:tcPr>
          <w:p w:rsidR="00863FE9" w:rsidRPr="00A100E9" w:rsidRDefault="00863FE9" w:rsidP="00BB323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0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863FE9" w:rsidRPr="00A100E9" w:rsidRDefault="00863FE9" w:rsidP="00BB3238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863FE9" w:rsidRPr="00A100E9" w:rsidRDefault="00863FE9" w:rsidP="00BB3238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FE9" w:rsidRPr="00A100E9" w:rsidTr="00BB3238">
        <w:tc>
          <w:tcPr>
            <w:tcW w:w="675" w:type="dxa"/>
          </w:tcPr>
          <w:p w:rsidR="00863FE9" w:rsidRPr="00A100E9" w:rsidRDefault="00863FE9" w:rsidP="00BB323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0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863FE9" w:rsidRPr="00A100E9" w:rsidRDefault="00863FE9" w:rsidP="00BB3238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863FE9" w:rsidRPr="00A100E9" w:rsidRDefault="00863FE9" w:rsidP="00BB3238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FE9" w:rsidRPr="00A100E9" w:rsidTr="00BB3238">
        <w:tc>
          <w:tcPr>
            <w:tcW w:w="675" w:type="dxa"/>
          </w:tcPr>
          <w:p w:rsidR="00863FE9" w:rsidRPr="00A100E9" w:rsidRDefault="00863FE9" w:rsidP="00BB323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0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863FE9" w:rsidRPr="00A100E9" w:rsidRDefault="00863FE9" w:rsidP="00BB3238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863FE9" w:rsidRPr="00A100E9" w:rsidRDefault="00863FE9" w:rsidP="00BB3238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3FE9" w:rsidRPr="009D4221" w:rsidRDefault="00863FE9" w:rsidP="00863FE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63FE9" w:rsidRPr="009D4221" w:rsidRDefault="00863FE9" w:rsidP="00863FE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Итого предоставленных документов: ________</w:t>
      </w:r>
    </w:p>
    <w:p w:rsidR="00863FE9" w:rsidRPr="009D4221" w:rsidRDefault="00863FE9" w:rsidP="00863FE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Документы  зарегистрированы под № ____ от «___» _______ 20___ г.</w:t>
      </w:r>
    </w:p>
    <w:p w:rsidR="00863FE9" w:rsidRPr="009D4221" w:rsidRDefault="00863FE9" w:rsidP="00863FE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63FE9" w:rsidRPr="009D4221" w:rsidRDefault="00863FE9" w:rsidP="00863FE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__________________________________                     ________</w:t>
      </w:r>
    </w:p>
    <w:p w:rsidR="00863FE9" w:rsidRPr="009D4221" w:rsidRDefault="00863FE9" w:rsidP="00863FE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D4221">
        <w:rPr>
          <w:rFonts w:ascii="Times New Roman" w:hAnsi="Times New Roman" w:cs="Times New Roman"/>
          <w:sz w:val="28"/>
          <w:szCs w:val="28"/>
        </w:rPr>
        <w:t>(должность, инициалы, фамилия                                  (подпись)</w:t>
      </w:r>
      <w:proofErr w:type="gramEnd"/>
    </w:p>
    <w:p w:rsidR="00863FE9" w:rsidRPr="009D4221" w:rsidRDefault="00863FE9" w:rsidP="00863FE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должностного лица, принявшего документы)</w:t>
      </w:r>
    </w:p>
    <w:p w:rsidR="00863FE9" w:rsidRPr="009D4221" w:rsidRDefault="00863FE9" w:rsidP="00863FE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63FE9" w:rsidRPr="00863FE9" w:rsidRDefault="00863FE9" w:rsidP="00863FE9">
      <w:pPr>
        <w:spacing w:after="0" w:line="240" w:lineRule="auto"/>
        <w:ind w:right="-1" w:hanging="142"/>
        <w:rPr>
          <w:rFonts w:ascii="Times New Roman" w:hAnsi="Times New Roman"/>
          <w:spacing w:val="-6"/>
          <w:sz w:val="28"/>
          <w:szCs w:val="28"/>
        </w:rPr>
        <w:sectPr w:rsidR="00863FE9" w:rsidRPr="00863FE9" w:rsidSect="00E766AD">
          <w:headerReference w:type="default" r:id="rId16"/>
          <w:type w:val="continuous"/>
          <w:pgSz w:w="11907" w:h="16840" w:code="9"/>
          <w:pgMar w:top="1134" w:right="851" w:bottom="1134" w:left="1134" w:header="720" w:footer="720" w:gutter="0"/>
          <w:cols w:space="708"/>
          <w:noEndnote/>
          <w:titlePg/>
          <w:rtlGutter/>
          <w:docGrid w:linePitch="381"/>
        </w:sectPr>
      </w:pPr>
      <w:r w:rsidRPr="009D4221">
        <w:rPr>
          <w:rFonts w:ascii="Times New Roman" w:hAnsi="Times New Roman"/>
          <w:sz w:val="28"/>
          <w:szCs w:val="28"/>
        </w:rPr>
        <w:t>«___» _____________ 20___ г.</w:t>
      </w:r>
    </w:p>
    <w:p w:rsidR="001F52BB" w:rsidRPr="001F52BB" w:rsidRDefault="001F52BB" w:rsidP="00015C63">
      <w:pPr>
        <w:autoSpaceDE w:val="0"/>
        <w:autoSpaceDN w:val="0"/>
        <w:adjustRightInd w:val="0"/>
        <w:spacing w:after="0" w:line="240" w:lineRule="auto"/>
        <w:ind w:left="8505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F52BB">
        <w:rPr>
          <w:rFonts w:ascii="Times New Roman" w:hAnsi="Times New Roman"/>
          <w:bCs/>
          <w:color w:val="000000"/>
          <w:sz w:val="28"/>
          <w:szCs w:val="28"/>
        </w:rPr>
        <w:lastRenderedPageBreak/>
        <w:t>Приложение №</w:t>
      </w:r>
      <w:r w:rsidR="00863FE9">
        <w:rPr>
          <w:rFonts w:ascii="Times New Roman" w:hAnsi="Times New Roman"/>
          <w:bCs/>
          <w:color w:val="000000"/>
          <w:sz w:val="28"/>
          <w:szCs w:val="28"/>
        </w:rPr>
        <w:t>6</w:t>
      </w:r>
    </w:p>
    <w:p w:rsidR="001F52BB" w:rsidRPr="001F52BB" w:rsidRDefault="00015C63" w:rsidP="00015C63">
      <w:pPr>
        <w:widowControl w:val="0"/>
        <w:tabs>
          <w:tab w:val="left" w:pos="0"/>
        </w:tabs>
        <w:spacing w:after="0" w:line="240" w:lineRule="auto"/>
        <w:ind w:left="8505" w:right="-1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71123A">
        <w:rPr>
          <w:rFonts w:ascii="Times New Roman" w:hAnsi="Times New Roman"/>
          <w:color w:val="000000"/>
          <w:lang w:bidi="ru-RU"/>
        </w:rPr>
        <w:t xml:space="preserve">к Административному регламенту </w:t>
      </w:r>
      <w:r w:rsidRPr="0071123A">
        <w:rPr>
          <w:rFonts w:ascii="Times New Roman" w:hAnsi="Times New Roman"/>
        </w:rPr>
        <w:t xml:space="preserve">предоставления Администрацией муниципального района </w:t>
      </w:r>
      <w:r w:rsidR="00BB3238">
        <w:rPr>
          <w:rFonts w:ascii="Times New Roman" w:hAnsi="Times New Roman"/>
        </w:rPr>
        <w:t>Безенчукский</w:t>
      </w:r>
      <w:r w:rsidRPr="0071123A">
        <w:rPr>
          <w:rFonts w:ascii="Times New Roman" w:hAnsi="Times New Roman"/>
        </w:rPr>
        <w:t xml:space="preserve"> Самарской области муниципальной услуги</w:t>
      </w:r>
      <w:r w:rsidRPr="0071123A">
        <w:rPr>
          <w:rFonts w:ascii="Times New Roman" w:hAnsi="Times New Roman"/>
          <w:b/>
        </w:rPr>
        <w:t xml:space="preserve"> </w:t>
      </w:r>
      <w:r w:rsidRPr="0071123A">
        <w:rPr>
          <w:rFonts w:ascii="Times New Roman" w:hAnsi="Times New Roman"/>
        </w:rPr>
        <w:t xml:space="preserve">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 на территории муниципального района </w:t>
      </w:r>
      <w:r w:rsidR="00BB3238">
        <w:rPr>
          <w:rFonts w:ascii="Times New Roman" w:hAnsi="Times New Roman"/>
        </w:rPr>
        <w:t>Безенчукский</w:t>
      </w:r>
      <w:r w:rsidRPr="0071123A">
        <w:rPr>
          <w:rFonts w:ascii="Times New Roman" w:hAnsi="Times New Roman"/>
        </w:rPr>
        <w:t xml:space="preserve"> Самарской области</w:t>
      </w:r>
    </w:p>
    <w:p w:rsidR="001F52BB" w:rsidRPr="001F52BB" w:rsidRDefault="001F52BB" w:rsidP="001F52BB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1F52BB" w:rsidRPr="001F52BB" w:rsidRDefault="001F52BB" w:rsidP="001F52BB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52BB">
        <w:rPr>
          <w:rFonts w:ascii="Times New Roman" w:hAnsi="Times New Roman"/>
          <w:b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1F52BB" w:rsidRPr="001F52BB" w:rsidRDefault="001F52BB" w:rsidP="00691BCA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f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2694"/>
        <w:gridCol w:w="2126"/>
        <w:gridCol w:w="1559"/>
        <w:gridCol w:w="2126"/>
        <w:gridCol w:w="1276"/>
        <w:gridCol w:w="1949"/>
      </w:tblGrid>
      <w:tr w:rsidR="00691BCA" w:rsidRPr="005A1748" w:rsidTr="00B46640">
        <w:trPr>
          <w:jc w:val="center"/>
        </w:trPr>
        <w:tc>
          <w:tcPr>
            <w:tcW w:w="2830" w:type="dxa"/>
          </w:tcPr>
          <w:p w:rsidR="00691BCA" w:rsidRPr="00FC43B3" w:rsidRDefault="00691BCA" w:rsidP="00761C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691BCA" w:rsidRPr="00FC43B3" w:rsidRDefault="00691BCA" w:rsidP="00761C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691BCA" w:rsidRPr="00FC43B3" w:rsidRDefault="00691BCA" w:rsidP="00761C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Срок выполнения </w:t>
            </w:r>
            <w:proofErr w:type="spellStart"/>
            <w:proofErr w:type="gramStart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администра-тивных</w:t>
            </w:r>
            <w:proofErr w:type="spellEnd"/>
            <w:proofErr w:type="gramEnd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 действий</w:t>
            </w:r>
          </w:p>
        </w:tc>
        <w:tc>
          <w:tcPr>
            <w:tcW w:w="1559" w:type="dxa"/>
          </w:tcPr>
          <w:p w:rsidR="00691BCA" w:rsidRPr="00FC43B3" w:rsidRDefault="00691BCA" w:rsidP="00761C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Должност-ное</w:t>
            </w:r>
            <w:proofErr w:type="spellEnd"/>
            <w:proofErr w:type="gramEnd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 лицо, ответственное за выполнение административного действия</w:t>
            </w:r>
          </w:p>
        </w:tc>
        <w:tc>
          <w:tcPr>
            <w:tcW w:w="2126" w:type="dxa"/>
          </w:tcPr>
          <w:p w:rsidR="00691BCA" w:rsidRPr="00FC43B3" w:rsidRDefault="00691BCA" w:rsidP="007257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276" w:type="dxa"/>
          </w:tcPr>
          <w:p w:rsidR="00691BCA" w:rsidRPr="00FC43B3" w:rsidRDefault="00691BCA" w:rsidP="00761C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eastAsia="Calibri" w:hAnsi="Times New Roman"/>
                <w:b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:rsidR="00691BCA" w:rsidRPr="00FC43B3" w:rsidRDefault="00691BCA" w:rsidP="00761C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691BCA" w:rsidRPr="005A1748" w:rsidTr="00B46640">
        <w:trPr>
          <w:jc w:val="center"/>
        </w:trPr>
        <w:tc>
          <w:tcPr>
            <w:tcW w:w="2830" w:type="dxa"/>
          </w:tcPr>
          <w:p w:rsidR="00691BCA" w:rsidRPr="005A1748" w:rsidRDefault="00691BCA" w:rsidP="00761C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91BCA" w:rsidRPr="005A1748" w:rsidRDefault="00691BCA" w:rsidP="00761C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91BCA" w:rsidRPr="005A1748" w:rsidRDefault="00691BCA" w:rsidP="00761C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691BCA" w:rsidRPr="005A1748" w:rsidRDefault="00691BCA" w:rsidP="00761C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691BCA" w:rsidRPr="005A1748" w:rsidRDefault="00691BCA" w:rsidP="00761C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91BCA" w:rsidRPr="005A1748" w:rsidRDefault="00691BCA" w:rsidP="00761C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691BCA" w:rsidRPr="005A1748" w:rsidRDefault="00691BCA" w:rsidP="00761C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91BCA" w:rsidRPr="005A1748" w:rsidTr="00B46640">
        <w:trPr>
          <w:jc w:val="center"/>
        </w:trPr>
        <w:tc>
          <w:tcPr>
            <w:tcW w:w="14560" w:type="dxa"/>
            <w:gridSpan w:val="7"/>
          </w:tcPr>
          <w:p w:rsidR="00900C80" w:rsidRPr="00900C80" w:rsidRDefault="00691BCA" w:rsidP="00015C63">
            <w:pPr>
              <w:pStyle w:val="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Проверка документов и регистрация заявления</w:t>
            </w:r>
          </w:p>
        </w:tc>
      </w:tr>
      <w:tr w:rsidR="00691BCA" w:rsidRPr="005A1748" w:rsidTr="00B46640">
        <w:trPr>
          <w:jc w:val="center"/>
        </w:trPr>
        <w:tc>
          <w:tcPr>
            <w:tcW w:w="2830" w:type="dxa"/>
            <w:vMerge w:val="restart"/>
          </w:tcPr>
          <w:p w:rsidR="00691BCA" w:rsidRPr="005A1748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4" w:type="dxa"/>
          </w:tcPr>
          <w:p w:rsidR="00691BCA" w:rsidRPr="005A1748" w:rsidRDefault="00691BCA" w:rsidP="001F2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</w:t>
            </w:r>
            <w:r w:rsidR="001F2ED1">
              <w:rPr>
                <w:rFonts w:ascii="Times New Roman" w:hAnsi="Times New Roman"/>
                <w:sz w:val="24"/>
                <w:szCs w:val="24"/>
              </w:rPr>
              <w:t>6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2126" w:type="dxa"/>
          </w:tcPr>
          <w:p w:rsidR="00691BCA" w:rsidRPr="005A1748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До 1 рабочего дня</w:t>
            </w:r>
          </w:p>
        </w:tc>
        <w:tc>
          <w:tcPr>
            <w:tcW w:w="1559" w:type="dxa"/>
          </w:tcPr>
          <w:p w:rsidR="00691BCA" w:rsidRPr="005A1748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1748">
              <w:rPr>
                <w:rFonts w:ascii="Times New Roman" w:hAnsi="Times New Roman"/>
                <w:sz w:val="24"/>
                <w:szCs w:val="24"/>
              </w:rPr>
              <w:t xml:space="preserve">Уполномоченного органа, ответственное за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  <w:proofErr w:type="gramEnd"/>
          </w:p>
        </w:tc>
        <w:tc>
          <w:tcPr>
            <w:tcW w:w="2126" w:type="dxa"/>
          </w:tcPr>
          <w:p w:rsidR="00691BCA" w:rsidRPr="005A1748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Уполномоченный орган / ГИС / ПГС</w:t>
            </w:r>
          </w:p>
        </w:tc>
        <w:tc>
          <w:tcPr>
            <w:tcW w:w="1276" w:type="dxa"/>
          </w:tcPr>
          <w:p w:rsidR="00691BCA" w:rsidRPr="005A1748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691BCA" w:rsidRPr="005A1748" w:rsidRDefault="00015C63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691BCA" w:rsidRPr="005A1748">
              <w:rPr>
                <w:rFonts w:ascii="Times New Roman" w:hAnsi="Times New Roman"/>
                <w:sz w:val="24"/>
                <w:szCs w:val="24"/>
              </w:rPr>
              <w:t xml:space="preserve">егистрация заявления и документов в ГИС (присвоение номера и датирование); </w:t>
            </w:r>
          </w:p>
          <w:p w:rsidR="00691BCA" w:rsidRPr="005A1748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назначение должностного лица, ответственного за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муниципальной услуги, и передача ему документов</w:t>
            </w:r>
          </w:p>
        </w:tc>
      </w:tr>
      <w:tr w:rsidR="00691BCA" w:rsidRPr="005A1748" w:rsidTr="00B46640">
        <w:trPr>
          <w:jc w:val="center"/>
        </w:trPr>
        <w:tc>
          <w:tcPr>
            <w:tcW w:w="2830" w:type="dxa"/>
            <w:vMerge/>
          </w:tcPr>
          <w:p w:rsidR="00691BCA" w:rsidRPr="005A1748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91BCA" w:rsidRPr="005A1748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</w:tcPr>
          <w:p w:rsidR="00691BCA" w:rsidRPr="005A1748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1BCA" w:rsidRPr="005A1748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91BCA" w:rsidRPr="005A1748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1BCA" w:rsidRPr="005A1748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691BCA" w:rsidRPr="005A1748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BCA" w:rsidRPr="005A1748" w:rsidTr="00B46640">
        <w:trPr>
          <w:jc w:val="center"/>
        </w:trPr>
        <w:tc>
          <w:tcPr>
            <w:tcW w:w="2830" w:type="dxa"/>
            <w:vMerge/>
          </w:tcPr>
          <w:p w:rsidR="00691BCA" w:rsidRPr="005A1748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91BCA" w:rsidRPr="005A1748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</w:tcPr>
          <w:p w:rsidR="00691BCA" w:rsidRPr="005A1748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1BCA" w:rsidRPr="005A1748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2126" w:type="dxa"/>
          </w:tcPr>
          <w:p w:rsidR="00691BCA" w:rsidRPr="005A1748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276" w:type="dxa"/>
          </w:tcPr>
          <w:p w:rsidR="00691BCA" w:rsidRPr="005A1748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691BCA" w:rsidRPr="005A1748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BCA" w:rsidRPr="005A1748" w:rsidTr="00B46640">
        <w:trPr>
          <w:jc w:val="center"/>
        </w:trPr>
        <w:tc>
          <w:tcPr>
            <w:tcW w:w="14560" w:type="dxa"/>
            <w:gridSpan w:val="7"/>
          </w:tcPr>
          <w:p w:rsidR="00900C80" w:rsidRPr="005A1748" w:rsidRDefault="00691BCA" w:rsidP="00015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2.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</w:tc>
      </w:tr>
      <w:tr w:rsidR="00691BCA" w:rsidRPr="005A1748" w:rsidTr="00B46640">
        <w:trPr>
          <w:jc w:val="center"/>
        </w:trPr>
        <w:tc>
          <w:tcPr>
            <w:tcW w:w="2830" w:type="dxa"/>
          </w:tcPr>
          <w:p w:rsidR="00691BCA" w:rsidRPr="00C62445" w:rsidRDefault="00015C63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691BCA" w:rsidRPr="00C62445">
              <w:rPr>
                <w:rFonts w:ascii="Times New Roman" w:hAnsi="Times New Roman"/>
                <w:sz w:val="24"/>
                <w:szCs w:val="24"/>
              </w:rPr>
              <w:t>акет зарегистрированных документов, поступивших должностному лицу,</w:t>
            </w:r>
          </w:p>
          <w:p w:rsidR="00691BCA" w:rsidRPr="005A1748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2445">
              <w:rPr>
                <w:rFonts w:ascii="Times New Roman" w:hAnsi="Times New Roman"/>
                <w:sz w:val="24"/>
                <w:szCs w:val="24"/>
              </w:rPr>
              <w:t>ответственному</w:t>
            </w:r>
            <w:proofErr w:type="gramEnd"/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за предоставление 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691BCA" w:rsidRPr="00C62445" w:rsidRDefault="00015C63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691BCA" w:rsidRPr="00C62445">
              <w:rPr>
                <w:rFonts w:ascii="Times New Roman" w:hAnsi="Times New Roman"/>
                <w:sz w:val="24"/>
                <w:szCs w:val="24"/>
              </w:rPr>
              <w:t>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691BCA" w:rsidRPr="005A1748" w:rsidRDefault="00015C63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691BCA" w:rsidRPr="00C62445">
              <w:rPr>
                <w:rFonts w:ascii="Times New Roman" w:hAnsi="Times New Roman"/>
                <w:sz w:val="24"/>
                <w:szCs w:val="24"/>
              </w:rPr>
              <w:t xml:space="preserve"> день регистрации заявления и документов</w:t>
            </w:r>
          </w:p>
        </w:tc>
        <w:tc>
          <w:tcPr>
            <w:tcW w:w="1559" w:type="dxa"/>
          </w:tcPr>
          <w:p w:rsidR="00691BCA" w:rsidRPr="00C62445" w:rsidRDefault="00015C63" w:rsidP="00015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691BCA" w:rsidRPr="00C62445">
              <w:rPr>
                <w:rFonts w:ascii="Times New Roman" w:hAnsi="Times New Roman"/>
                <w:sz w:val="24"/>
                <w:szCs w:val="24"/>
              </w:rPr>
              <w:t>олжностное лицо Уполномоченного органа, ответственное за предоставление 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1BCA"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691BCA" w:rsidRPr="00C62445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орган/ГИС/ ПГС / СМЭВ</w:t>
            </w:r>
          </w:p>
        </w:tc>
        <w:tc>
          <w:tcPr>
            <w:tcW w:w="1276" w:type="dxa"/>
          </w:tcPr>
          <w:p w:rsidR="00691BCA" w:rsidRPr="005A1748" w:rsidRDefault="00015C63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691BCA" w:rsidRPr="00C62445">
              <w:rPr>
                <w:rFonts w:ascii="Times New Roman" w:hAnsi="Times New Roman"/>
                <w:sz w:val="24"/>
                <w:szCs w:val="24"/>
              </w:rPr>
              <w:t xml:space="preserve">тсутствие документов, необходимых для предоставления  </w:t>
            </w:r>
            <w:r w:rsidR="00691BCA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="00691BCA" w:rsidRPr="00C62445">
              <w:rPr>
                <w:rFonts w:ascii="Times New Roman" w:hAnsi="Times New Roman"/>
                <w:sz w:val="24"/>
                <w:szCs w:val="24"/>
              </w:rPr>
              <w:t>услуги, находящи</w:t>
            </w:r>
            <w:r w:rsidR="00691BCA"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хся в распоряжении государственных органов (организаций)</w:t>
            </w:r>
          </w:p>
        </w:tc>
        <w:tc>
          <w:tcPr>
            <w:tcW w:w="1949" w:type="dxa"/>
          </w:tcPr>
          <w:p w:rsidR="00691BCA" w:rsidRPr="005A1748" w:rsidRDefault="00015C63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</w:t>
            </w:r>
            <w:r w:rsidR="00691BCA" w:rsidRPr="00C62445">
              <w:rPr>
                <w:rFonts w:ascii="Times New Roman" w:hAnsi="Times New Roman"/>
                <w:sz w:val="24"/>
                <w:szCs w:val="24"/>
              </w:rPr>
              <w:t>аправление межведомственного запроса в органы (организации), предоставляющие документы (сведен</w:t>
            </w:r>
            <w:r w:rsidR="001F2ED1">
              <w:rPr>
                <w:rFonts w:ascii="Times New Roman" w:hAnsi="Times New Roman"/>
                <w:sz w:val="24"/>
                <w:szCs w:val="24"/>
              </w:rPr>
              <w:t>ия), предусмотренные пунктом 2.7</w:t>
            </w:r>
            <w:r w:rsidR="00863FE9">
              <w:rPr>
                <w:rFonts w:ascii="Times New Roman" w:hAnsi="Times New Roman"/>
                <w:sz w:val="24"/>
                <w:szCs w:val="24"/>
              </w:rPr>
              <w:t>.1</w:t>
            </w:r>
            <w:r w:rsidR="00691BCA" w:rsidRPr="00C62445">
              <w:rPr>
                <w:rFonts w:ascii="Times New Roman" w:hAnsi="Times New Roman"/>
                <w:sz w:val="24"/>
                <w:szCs w:val="24"/>
              </w:rPr>
              <w:t xml:space="preserve"> Административного </w:t>
            </w:r>
            <w:r w:rsidR="00691BCA"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регламента, в том числе с использованием СМЭВ</w:t>
            </w:r>
          </w:p>
        </w:tc>
      </w:tr>
      <w:tr w:rsidR="00691BCA" w:rsidRPr="005A1748" w:rsidTr="00B46640">
        <w:trPr>
          <w:jc w:val="center"/>
        </w:trPr>
        <w:tc>
          <w:tcPr>
            <w:tcW w:w="2830" w:type="dxa"/>
          </w:tcPr>
          <w:p w:rsidR="00691BCA" w:rsidRPr="00C62445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91BCA" w:rsidRPr="00C62445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691BCA" w:rsidRPr="00C62445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:rsidR="00691BCA" w:rsidRPr="00C62445" w:rsidRDefault="00015C63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691BCA" w:rsidRPr="00C62445">
              <w:rPr>
                <w:rFonts w:ascii="Times New Roman" w:hAnsi="Times New Roman"/>
                <w:sz w:val="24"/>
                <w:szCs w:val="24"/>
              </w:rPr>
              <w:t xml:space="preserve">олжностное лицо Уполномоченного органа, ответственное за предоставление </w:t>
            </w:r>
            <w:r w:rsidR="00691BCA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="00691BCA"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691BCA" w:rsidRPr="00C62445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орган) /ГИС/ ПГС / СМЭВ</w:t>
            </w:r>
            <w:proofErr w:type="gramEnd"/>
          </w:p>
        </w:tc>
        <w:tc>
          <w:tcPr>
            <w:tcW w:w="1276" w:type="dxa"/>
          </w:tcPr>
          <w:p w:rsidR="00691BCA" w:rsidRPr="00C62445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691BCA" w:rsidRPr="00C62445" w:rsidRDefault="00015C63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691BCA" w:rsidRPr="00C62445">
              <w:rPr>
                <w:rFonts w:ascii="Times New Roman" w:hAnsi="Times New Roman"/>
                <w:sz w:val="24"/>
                <w:szCs w:val="24"/>
              </w:rPr>
              <w:t>олучение документов (сведений), необходимых для предоставления</w:t>
            </w:r>
            <w:r w:rsidR="00691BCA">
              <w:rPr>
                <w:rFonts w:ascii="Times New Roman" w:hAnsi="Times New Roman"/>
                <w:sz w:val="24"/>
                <w:szCs w:val="24"/>
              </w:rPr>
              <w:t xml:space="preserve"> муниципальной</w:t>
            </w:r>
            <w:r w:rsidR="00691BCA"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</w:tr>
      <w:tr w:rsidR="00691BCA" w:rsidRPr="005A1748" w:rsidTr="00B46640">
        <w:trPr>
          <w:jc w:val="center"/>
        </w:trPr>
        <w:tc>
          <w:tcPr>
            <w:tcW w:w="14560" w:type="dxa"/>
            <w:gridSpan w:val="7"/>
          </w:tcPr>
          <w:p w:rsidR="00900C80" w:rsidRPr="00900C80" w:rsidRDefault="00691BCA" w:rsidP="00015C63">
            <w:pPr>
              <w:pStyle w:val="af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Рассмотрение документов и сведений</w:t>
            </w:r>
          </w:p>
        </w:tc>
      </w:tr>
      <w:tr w:rsidR="00691BCA" w:rsidRPr="005A1748" w:rsidTr="00B46640">
        <w:trPr>
          <w:jc w:val="center"/>
        </w:trPr>
        <w:tc>
          <w:tcPr>
            <w:tcW w:w="2830" w:type="dxa"/>
          </w:tcPr>
          <w:p w:rsidR="00691BCA" w:rsidRPr="004B6B76" w:rsidRDefault="00015C63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691BCA" w:rsidRPr="004B6B76">
              <w:rPr>
                <w:rFonts w:ascii="Times New Roman" w:hAnsi="Times New Roman"/>
                <w:sz w:val="24"/>
                <w:szCs w:val="24"/>
              </w:rPr>
              <w:t>акет зарегистрированных документов, поступивших должностному лицу,</w:t>
            </w:r>
          </w:p>
          <w:p w:rsidR="00691BCA" w:rsidRPr="00C62445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6B76">
              <w:rPr>
                <w:rFonts w:ascii="Times New Roman" w:hAnsi="Times New Roman"/>
                <w:sz w:val="24"/>
                <w:szCs w:val="24"/>
              </w:rPr>
              <w:t>ответственному</w:t>
            </w:r>
            <w:proofErr w:type="gramEnd"/>
            <w:r w:rsidRPr="004B6B76">
              <w:rPr>
                <w:rFonts w:ascii="Times New Roman" w:hAnsi="Times New Roman"/>
                <w:sz w:val="24"/>
                <w:szCs w:val="24"/>
              </w:rPr>
              <w:t xml:space="preserve"> за предоставление  муниципальной услуги</w:t>
            </w:r>
          </w:p>
        </w:tc>
        <w:tc>
          <w:tcPr>
            <w:tcW w:w="2694" w:type="dxa"/>
          </w:tcPr>
          <w:p w:rsidR="00691BCA" w:rsidRPr="00C62445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>Проверка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126" w:type="dxa"/>
          </w:tcPr>
          <w:p w:rsidR="00691BCA" w:rsidRPr="00C62445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1559" w:type="dxa"/>
          </w:tcPr>
          <w:p w:rsidR="00691BCA" w:rsidRPr="00C62445" w:rsidRDefault="00015C63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691BCA" w:rsidRPr="009D024C">
              <w:rPr>
                <w:rFonts w:ascii="Times New Roman" w:hAnsi="Times New Roman"/>
                <w:sz w:val="24"/>
                <w:szCs w:val="24"/>
              </w:rPr>
              <w:t>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126" w:type="dxa"/>
          </w:tcPr>
          <w:p w:rsidR="00691BCA" w:rsidRPr="009D024C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Уполномоченный орган / ГИС / </w:t>
            </w:r>
          </w:p>
          <w:p w:rsidR="00691BCA" w:rsidRPr="00C62445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276" w:type="dxa"/>
          </w:tcPr>
          <w:p w:rsidR="00691BCA" w:rsidRPr="00C62445" w:rsidRDefault="00015C63" w:rsidP="00536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691BCA" w:rsidRPr="009D024C">
              <w:rPr>
                <w:rFonts w:ascii="Times New Roman" w:hAnsi="Times New Roman"/>
                <w:sz w:val="24"/>
                <w:szCs w:val="24"/>
              </w:rPr>
              <w:t>снования отказа в предоставлении  муниципальной усл</w:t>
            </w:r>
            <w:r w:rsidR="001F2ED1">
              <w:rPr>
                <w:rFonts w:ascii="Times New Roman" w:hAnsi="Times New Roman"/>
                <w:sz w:val="24"/>
                <w:szCs w:val="24"/>
              </w:rPr>
              <w:t>уги, предусмотренные пунктом 2.</w:t>
            </w:r>
            <w:r w:rsidR="00536456">
              <w:rPr>
                <w:rFonts w:ascii="Times New Roman" w:hAnsi="Times New Roman"/>
                <w:sz w:val="24"/>
                <w:szCs w:val="24"/>
              </w:rPr>
              <w:t>8.1</w:t>
            </w:r>
            <w:r w:rsidR="00691BCA" w:rsidRPr="009D024C">
              <w:rPr>
                <w:rFonts w:ascii="Times New Roman" w:hAnsi="Times New Roman"/>
                <w:sz w:val="24"/>
                <w:szCs w:val="24"/>
              </w:rPr>
              <w:t xml:space="preserve"> Админист</w:t>
            </w:r>
            <w:r w:rsidR="00691BCA"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ративного регламента</w:t>
            </w:r>
          </w:p>
        </w:tc>
        <w:tc>
          <w:tcPr>
            <w:tcW w:w="1949" w:type="dxa"/>
          </w:tcPr>
          <w:p w:rsidR="00691BCA" w:rsidRPr="00C62445" w:rsidRDefault="00015C63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="00691BCA" w:rsidRPr="009D024C">
              <w:rPr>
                <w:rFonts w:ascii="Times New Roman" w:hAnsi="Times New Roman"/>
                <w:sz w:val="24"/>
                <w:szCs w:val="24"/>
              </w:rPr>
              <w:t>роект результата предоставления муниципальной услуги</w:t>
            </w:r>
          </w:p>
        </w:tc>
      </w:tr>
      <w:tr w:rsidR="00691BCA" w:rsidRPr="005A1748" w:rsidTr="00B46640">
        <w:trPr>
          <w:jc w:val="center"/>
        </w:trPr>
        <w:tc>
          <w:tcPr>
            <w:tcW w:w="2830" w:type="dxa"/>
          </w:tcPr>
          <w:p w:rsidR="00691BCA" w:rsidRPr="00C62445" w:rsidRDefault="00015C63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="00691BCA" w:rsidRPr="009D024C">
              <w:rPr>
                <w:rFonts w:ascii="Times New Roman" w:hAnsi="Times New Roman"/>
                <w:sz w:val="24"/>
                <w:szCs w:val="24"/>
              </w:rPr>
              <w:t>оответстви</w:t>
            </w:r>
            <w:r w:rsidR="00691BCA">
              <w:rPr>
                <w:rFonts w:ascii="Times New Roman" w:hAnsi="Times New Roman"/>
                <w:sz w:val="24"/>
                <w:szCs w:val="24"/>
              </w:rPr>
              <w:t>е</w:t>
            </w:r>
            <w:r w:rsidR="00691BCA" w:rsidRPr="009D024C">
              <w:rPr>
                <w:rFonts w:ascii="Times New Roman" w:hAnsi="Times New Roman"/>
                <w:sz w:val="24"/>
                <w:szCs w:val="24"/>
              </w:rPr>
              <w:t xml:space="preserve">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694" w:type="dxa"/>
          </w:tcPr>
          <w:p w:rsidR="00691BCA" w:rsidRPr="00C62445" w:rsidRDefault="00015C63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691BCA">
              <w:rPr>
                <w:rFonts w:ascii="Times New Roman" w:hAnsi="Times New Roman"/>
                <w:sz w:val="24"/>
                <w:szCs w:val="24"/>
              </w:rPr>
              <w:t>роведение смотра объекта</w:t>
            </w:r>
          </w:p>
        </w:tc>
        <w:tc>
          <w:tcPr>
            <w:tcW w:w="2126" w:type="dxa"/>
          </w:tcPr>
          <w:p w:rsidR="00691BCA" w:rsidRPr="00C62445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1BCA" w:rsidRPr="00C62445" w:rsidRDefault="00015C63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691BCA" w:rsidRPr="009D024C">
              <w:rPr>
                <w:rFonts w:ascii="Times New Roman" w:hAnsi="Times New Roman"/>
                <w:sz w:val="24"/>
                <w:szCs w:val="24"/>
              </w:rPr>
              <w:t>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126" w:type="dxa"/>
          </w:tcPr>
          <w:p w:rsidR="00691BCA" w:rsidRPr="00C62445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1BCA" w:rsidRPr="00C62445" w:rsidRDefault="00015C63" w:rsidP="00536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691BCA" w:rsidRPr="009D024C">
              <w:rPr>
                <w:rFonts w:ascii="Times New Roman" w:hAnsi="Times New Roman"/>
                <w:sz w:val="24"/>
                <w:szCs w:val="24"/>
              </w:rPr>
              <w:t>снования отказа в предоставлении  муниципальной услуги, предусмотренные п</w:t>
            </w:r>
            <w:r w:rsidR="001F2ED1">
              <w:rPr>
                <w:rFonts w:ascii="Times New Roman" w:hAnsi="Times New Roman"/>
                <w:sz w:val="24"/>
                <w:szCs w:val="24"/>
              </w:rPr>
              <w:t>унктом 2.</w:t>
            </w:r>
            <w:r w:rsidR="00536456">
              <w:rPr>
                <w:rFonts w:ascii="Times New Roman" w:hAnsi="Times New Roman"/>
                <w:sz w:val="24"/>
                <w:szCs w:val="24"/>
              </w:rPr>
              <w:t>8.1</w:t>
            </w:r>
            <w:r w:rsidR="00691BCA" w:rsidRPr="009D024C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1949" w:type="dxa"/>
          </w:tcPr>
          <w:p w:rsidR="00691BCA" w:rsidRPr="00C62445" w:rsidRDefault="00015C63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691BCA" w:rsidRPr="009D024C">
              <w:rPr>
                <w:rFonts w:ascii="Times New Roman" w:hAnsi="Times New Roman"/>
                <w:sz w:val="24"/>
                <w:szCs w:val="24"/>
              </w:rPr>
              <w:t>роект результата предоставления муниципальной услуги</w:t>
            </w:r>
          </w:p>
        </w:tc>
      </w:tr>
      <w:tr w:rsidR="00691BCA" w:rsidRPr="005A1748" w:rsidTr="00B46640">
        <w:trPr>
          <w:jc w:val="center"/>
        </w:trPr>
        <w:tc>
          <w:tcPr>
            <w:tcW w:w="14560" w:type="dxa"/>
            <w:gridSpan w:val="7"/>
          </w:tcPr>
          <w:p w:rsidR="00900C80" w:rsidRPr="00900C80" w:rsidRDefault="00691BCA" w:rsidP="00015C63">
            <w:pPr>
              <w:pStyle w:val="af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Принятие решения</w:t>
            </w:r>
          </w:p>
        </w:tc>
      </w:tr>
      <w:tr w:rsidR="00691BCA" w:rsidRPr="005A1748" w:rsidTr="00B46640">
        <w:trPr>
          <w:jc w:val="center"/>
        </w:trPr>
        <w:tc>
          <w:tcPr>
            <w:tcW w:w="2830" w:type="dxa"/>
            <w:vMerge w:val="restart"/>
          </w:tcPr>
          <w:p w:rsidR="00691BCA" w:rsidRPr="00C62445" w:rsidRDefault="00015C63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691BCA" w:rsidRPr="009D024C">
              <w:rPr>
                <w:rFonts w:ascii="Times New Roman" w:hAnsi="Times New Roman"/>
                <w:sz w:val="24"/>
                <w:szCs w:val="24"/>
              </w:rPr>
              <w:t>роект результата предоставления муниципальной услуги</w:t>
            </w:r>
          </w:p>
        </w:tc>
        <w:tc>
          <w:tcPr>
            <w:tcW w:w="2694" w:type="dxa"/>
          </w:tcPr>
          <w:p w:rsidR="00691BCA" w:rsidRPr="00C62445" w:rsidRDefault="00691BCA" w:rsidP="00015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Принятие решения о предоставления муниципальной услуги</w:t>
            </w:r>
          </w:p>
        </w:tc>
        <w:tc>
          <w:tcPr>
            <w:tcW w:w="2126" w:type="dxa"/>
            <w:vMerge w:val="restart"/>
          </w:tcPr>
          <w:p w:rsidR="00691BCA" w:rsidRPr="00C62445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 w:val="restart"/>
          </w:tcPr>
          <w:p w:rsidR="00691BCA" w:rsidRPr="009D024C" w:rsidRDefault="00015C63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691BCA" w:rsidRPr="009D024C">
              <w:rPr>
                <w:rFonts w:ascii="Times New Roman" w:hAnsi="Times New Roman"/>
                <w:sz w:val="24"/>
                <w:szCs w:val="24"/>
              </w:rPr>
              <w:t>олжностное лицо Уполномоченного органа, ответственное за предоставление муниципальной услуги;</w:t>
            </w:r>
          </w:p>
          <w:p w:rsidR="00691BCA" w:rsidRPr="00C62445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Руководитель Уполномоченного органа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или иное уполномоченное им лицо</w:t>
            </w:r>
          </w:p>
        </w:tc>
        <w:tc>
          <w:tcPr>
            <w:tcW w:w="2126" w:type="dxa"/>
            <w:vMerge w:val="restart"/>
          </w:tcPr>
          <w:p w:rsidR="00691BCA" w:rsidRPr="00C62445" w:rsidRDefault="00691BCA" w:rsidP="00015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 / ГИС / ПГС</w:t>
            </w:r>
          </w:p>
        </w:tc>
        <w:tc>
          <w:tcPr>
            <w:tcW w:w="1276" w:type="dxa"/>
            <w:vMerge w:val="restart"/>
          </w:tcPr>
          <w:p w:rsidR="00691BCA" w:rsidRPr="00C62445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DE30CD" w:rsidRPr="00DE30CD" w:rsidRDefault="00015C63" w:rsidP="00DE3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 предоставления </w:t>
            </w:r>
            <w:r w:rsidR="00DE30CD" w:rsidRPr="00DE30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D65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30CD" w:rsidRPr="00DE30CD">
              <w:rPr>
                <w:rFonts w:ascii="Times New Roman" w:hAnsi="Times New Roman"/>
                <w:sz w:val="24"/>
                <w:szCs w:val="24"/>
              </w:rPr>
              <w:t xml:space="preserve">услуги, подписанный уполномоченным должностным лицом (усиленной квалифицированной подписью руководителем Уполномоченного органа или иного </w:t>
            </w:r>
            <w:r w:rsidR="00DE30CD" w:rsidRPr="00DE30CD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уполномоченного им лица)</w:t>
            </w:r>
          </w:p>
          <w:p w:rsidR="00691BCA" w:rsidRPr="00C62445" w:rsidRDefault="00691BCA" w:rsidP="00DE3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BCA" w:rsidRPr="005A1748" w:rsidTr="00B46640">
        <w:trPr>
          <w:jc w:val="center"/>
        </w:trPr>
        <w:tc>
          <w:tcPr>
            <w:tcW w:w="2830" w:type="dxa"/>
            <w:vMerge/>
          </w:tcPr>
          <w:p w:rsidR="00691BCA" w:rsidRPr="00C62445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91BCA" w:rsidRPr="00C62445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Формирование решения о предоставлении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  <w:vMerge/>
          </w:tcPr>
          <w:p w:rsidR="00691BCA" w:rsidRPr="00C62445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91BCA" w:rsidRPr="00C62445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91BCA" w:rsidRPr="00C62445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91BCA" w:rsidRPr="00C62445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691BCA" w:rsidRPr="00C62445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276B" w:rsidRPr="00120DF0" w:rsidRDefault="003A276B" w:rsidP="005A7931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sectPr w:rsidR="003A276B" w:rsidRPr="00120DF0" w:rsidSect="001F52BB">
      <w:type w:val="continuous"/>
      <w:pgSz w:w="16840" w:h="11907" w:orient="landscape" w:code="9"/>
      <w:pgMar w:top="851" w:right="1134" w:bottom="1134" w:left="1134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A6D" w:rsidRDefault="001F6A6D" w:rsidP="00485885">
      <w:pPr>
        <w:spacing w:after="0" w:line="240" w:lineRule="auto"/>
      </w:pPr>
      <w:r>
        <w:separator/>
      </w:r>
    </w:p>
  </w:endnote>
  <w:endnote w:type="continuationSeparator" w:id="0">
    <w:p w:rsidR="001F6A6D" w:rsidRDefault="001F6A6D" w:rsidP="00485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A6D" w:rsidRDefault="001F6A6D" w:rsidP="00485885">
      <w:pPr>
        <w:spacing w:after="0" w:line="240" w:lineRule="auto"/>
      </w:pPr>
      <w:r>
        <w:separator/>
      </w:r>
    </w:p>
  </w:footnote>
  <w:footnote w:type="continuationSeparator" w:id="0">
    <w:p w:rsidR="001F6A6D" w:rsidRDefault="001F6A6D" w:rsidP="00485885">
      <w:pPr>
        <w:spacing w:after="0" w:line="240" w:lineRule="auto"/>
      </w:pPr>
      <w:r>
        <w:continuationSeparator/>
      </w:r>
    </w:p>
  </w:footnote>
  <w:footnote w:id="1">
    <w:p w:rsidR="00564A30" w:rsidRPr="00EE5707" w:rsidRDefault="00564A30" w:rsidP="00D9489B">
      <w:pPr>
        <w:pStyle w:val="a6"/>
        <w:jc w:val="both"/>
      </w:pPr>
      <w:r w:rsidRPr="00EE5707">
        <w:rPr>
          <w:rStyle w:val="a8"/>
        </w:rPr>
        <w:footnoteRef/>
      </w:r>
      <w:r w:rsidRPr="00EE5707">
        <w:t xml:space="preserve"> Указывается точное наименование должности лица уполномоченного органа местного самоуправления, предоставляющего муниципальную услугу. </w:t>
      </w:r>
    </w:p>
  </w:footnote>
  <w:footnote w:id="2">
    <w:p w:rsidR="00564A30" w:rsidRPr="003F1D91" w:rsidRDefault="00564A30" w:rsidP="00863FE9">
      <w:pPr>
        <w:pStyle w:val="a6"/>
        <w:jc w:val="both"/>
      </w:pPr>
      <w:r w:rsidRPr="003F1D91">
        <w:rPr>
          <w:rStyle w:val="a8"/>
        </w:rPr>
        <w:footnoteRef/>
      </w:r>
      <w:r w:rsidRPr="003F1D91">
        <w:t xml:space="preserve"> Указывается точное наименование должности лица уполномоченного органа местного самоуправления, предоставляющего муниципальную услугу.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9543980"/>
      <w:docPartObj>
        <w:docPartGallery w:val="Page Numbers (Top of Page)"/>
        <w:docPartUnique/>
      </w:docPartObj>
    </w:sdtPr>
    <w:sdtContent>
      <w:p w:rsidR="00564A30" w:rsidRDefault="00564A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7D45">
          <w:rPr>
            <w:noProof/>
          </w:rPr>
          <w:t>46</w:t>
        </w:r>
        <w:r>
          <w:rPr>
            <w:noProof/>
          </w:rPr>
          <w:fldChar w:fldCharType="end"/>
        </w:r>
      </w:p>
    </w:sdtContent>
  </w:sdt>
  <w:p w:rsidR="00564A30" w:rsidRDefault="00564A3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6550F"/>
    <w:multiLevelType w:val="multilevel"/>
    <w:tmpl w:val="CBA2BD4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C085907"/>
    <w:multiLevelType w:val="hybridMultilevel"/>
    <w:tmpl w:val="61543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FE5168"/>
    <w:multiLevelType w:val="hybridMultilevel"/>
    <w:tmpl w:val="FC10AC8A"/>
    <w:lvl w:ilvl="0" w:tplc="EBDAB13C">
      <w:start w:val="2"/>
      <w:numFmt w:val="decimal"/>
      <w:lvlText w:val="%1)"/>
      <w:lvlJc w:val="left"/>
      <w:pPr>
        <w:ind w:left="28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89" w:hanging="360"/>
      </w:pPr>
    </w:lvl>
    <w:lvl w:ilvl="2" w:tplc="0419001B" w:tentative="1">
      <w:start w:val="1"/>
      <w:numFmt w:val="lowerRoman"/>
      <w:lvlText w:val="%3."/>
      <w:lvlJc w:val="right"/>
      <w:pPr>
        <w:ind w:left="4309" w:hanging="180"/>
      </w:pPr>
    </w:lvl>
    <w:lvl w:ilvl="3" w:tplc="0419000F" w:tentative="1">
      <w:start w:val="1"/>
      <w:numFmt w:val="decimal"/>
      <w:lvlText w:val="%4."/>
      <w:lvlJc w:val="left"/>
      <w:pPr>
        <w:ind w:left="5029" w:hanging="360"/>
      </w:pPr>
    </w:lvl>
    <w:lvl w:ilvl="4" w:tplc="04190019" w:tentative="1">
      <w:start w:val="1"/>
      <w:numFmt w:val="lowerLetter"/>
      <w:lvlText w:val="%5."/>
      <w:lvlJc w:val="left"/>
      <w:pPr>
        <w:ind w:left="5749" w:hanging="360"/>
      </w:pPr>
    </w:lvl>
    <w:lvl w:ilvl="5" w:tplc="0419001B" w:tentative="1">
      <w:start w:val="1"/>
      <w:numFmt w:val="lowerRoman"/>
      <w:lvlText w:val="%6."/>
      <w:lvlJc w:val="right"/>
      <w:pPr>
        <w:ind w:left="6469" w:hanging="180"/>
      </w:pPr>
    </w:lvl>
    <w:lvl w:ilvl="6" w:tplc="0419000F" w:tentative="1">
      <w:start w:val="1"/>
      <w:numFmt w:val="decimal"/>
      <w:lvlText w:val="%7."/>
      <w:lvlJc w:val="left"/>
      <w:pPr>
        <w:ind w:left="7189" w:hanging="360"/>
      </w:pPr>
    </w:lvl>
    <w:lvl w:ilvl="7" w:tplc="04190019" w:tentative="1">
      <w:start w:val="1"/>
      <w:numFmt w:val="lowerLetter"/>
      <w:lvlText w:val="%8."/>
      <w:lvlJc w:val="left"/>
      <w:pPr>
        <w:ind w:left="7909" w:hanging="360"/>
      </w:pPr>
    </w:lvl>
    <w:lvl w:ilvl="8" w:tplc="041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5">
    <w:nsid w:val="4F4D13A0"/>
    <w:multiLevelType w:val="multilevel"/>
    <w:tmpl w:val="06262696"/>
    <w:styleLink w:val="Style1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6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F9C05BC"/>
    <w:multiLevelType w:val="hybridMultilevel"/>
    <w:tmpl w:val="43D82DEE"/>
    <w:lvl w:ilvl="0" w:tplc="6FAE08F4">
      <w:start w:val="1"/>
      <w:numFmt w:val="decimal"/>
      <w:lvlText w:val="%1."/>
      <w:lvlJc w:val="left"/>
      <w:pPr>
        <w:ind w:left="1549" w:hanging="695"/>
      </w:pPr>
      <w:rPr>
        <w:rFonts w:hint="default"/>
        <w:w w:val="101"/>
        <w:lang w:val="ru-RU" w:eastAsia="en-US" w:bidi="ar-SA"/>
      </w:rPr>
    </w:lvl>
    <w:lvl w:ilvl="1" w:tplc="F79004AC">
      <w:numFmt w:val="bullet"/>
      <w:lvlText w:val="•"/>
      <w:lvlJc w:val="left"/>
      <w:pPr>
        <w:ind w:left="2424" w:hanging="695"/>
      </w:pPr>
      <w:rPr>
        <w:rFonts w:hint="default"/>
        <w:lang w:val="ru-RU" w:eastAsia="en-US" w:bidi="ar-SA"/>
      </w:rPr>
    </w:lvl>
    <w:lvl w:ilvl="2" w:tplc="8398C048">
      <w:numFmt w:val="bullet"/>
      <w:lvlText w:val="•"/>
      <w:lvlJc w:val="left"/>
      <w:pPr>
        <w:ind w:left="3308" w:hanging="695"/>
      </w:pPr>
      <w:rPr>
        <w:rFonts w:hint="default"/>
        <w:lang w:val="ru-RU" w:eastAsia="en-US" w:bidi="ar-SA"/>
      </w:rPr>
    </w:lvl>
    <w:lvl w:ilvl="3" w:tplc="223E2356">
      <w:numFmt w:val="bullet"/>
      <w:lvlText w:val="•"/>
      <w:lvlJc w:val="left"/>
      <w:pPr>
        <w:ind w:left="4192" w:hanging="695"/>
      </w:pPr>
      <w:rPr>
        <w:rFonts w:hint="default"/>
        <w:lang w:val="ru-RU" w:eastAsia="en-US" w:bidi="ar-SA"/>
      </w:rPr>
    </w:lvl>
    <w:lvl w:ilvl="4" w:tplc="16D67AAC">
      <w:numFmt w:val="bullet"/>
      <w:lvlText w:val="•"/>
      <w:lvlJc w:val="left"/>
      <w:pPr>
        <w:ind w:left="5076" w:hanging="695"/>
      </w:pPr>
      <w:rPr>
        <w:rFonts w:hint="default"/>
        <w:lang w:val="ru-RU" w:eastAsia="en-US" w:bidi="ar-SA"/>
      </w:rPr>
    </w:lvl>
    <w:lvl w:ilvl="5" w:tplc="932459A8">
      <w:numFmt w:val="bullet"/>
      <w:lvlText w:val="•"/>
      <w:lvlJc w:val="left"/>
      <w:pPr>
        <w:ind w:left="5960" w:hanging="695"/>
      </w:pPr>
      <w:rPr>
        <w:rFonts w:hint="default"/>
        <w:lang w:val="ru-RU" w:eastAsia="en-US" w:bidi="ar-SA"/>
      </w:rPr>
    </w:lvl>
    <w:lvl w:ilvl="6" w:tplc="FE06B470">
      <w:numFmt w:val="bullet"/>
      <w:lvlText w:val="•"/>
      <w:lvlJc w:val="left"/>
      <w:pPr>
        <w:ind w:left="6844" w:hanging="695"/>
      </w:pPr>
      <w:rPr>
        <w:rFonts w:hint="default"/>
        <w:lang w:val="ru-RU" w:eastAsia="en-US" w:bidi="ar-SA"/>
      </w:rPr>
    </w:lvl>
    <w:lvl w:ilvl="7" w:tplc="E042C4C8">
      <w:numFmt w:val="bullet"/>
      <w:lvlText w:val="•"/>
      <w:lvlJc w:val="left"/>
      <w:pPr>
        <w:ind w:left="7728" w:hanging="695"/>
      </w:pPr>
      <w:rPr>
        <w:rFonts w:hint="default"/>
        <w:lang w:val="ru-RU" w:eastAsia="en-US" w:bidi="ar-SA"/>
      </w:rPr>
    </w:lvl>
    <w:lvl w:ilvl="8" w:tplc="E4FAFAFC">
      <w:numFmt w:val="bullet"/>
      <w:lvlText w:val="•"/>
      <w:lvlJc w:val="left"/>
      <w:pPr>
        <w:ind w:left="8612" w:hanging="695"/>
      </w:pPr>
      <w:rPr>
        <w:rFonts w:hint="default"/>
        <w:lang w:val="ru-RU" w:eastAsia="en-US" w:bidi="ar-SA"/>
      </w:rPr>
    </w:lvl>
  </w:abstractNum>
  <w:abstractNum w:abstractNumId="9">
    <w:nsid w:val="75982073"/>
    <w:multiLevelType w:val="multilevel"/>
    <w:tmpl w:val="06262696"/>
    <w:numStyleLink w:val="Style1"/>
  </w:abstractNum>
  <w:num w:numId="1">
    <w:abstractNumId w:val="2"/>
  </w:num>
  <w:num w:numId="2">
    <w:abstractNumId w:val="7"/>
  </w:num>
  <w:num w:numId="3">
    <w:abstractNumId w:val="5"/>
  </w:num>
  <w:num w:numId="4">
    <w:abstractNumId w:val="9"/>
  </w:num>
  <w:num w:numId="5">
    <w:abstractNumId w:val="8"/>
  </w:num>
  <w:num w:numId="6">
    <w:abstractNumId w:val="4"/>
  </w:num>
  <w:num w:numId="7">
    <w:abstractNumId w:val="0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885"/>
    <w:rsid w:val="00005E83"/>
    <w:rsid w:val="00014029"/>
    <w:rsid w:val="00015C63"/>
    <w:rsid w:val="00016D49"/>
    <w:rsid w:val="000251BC"/>
    <w:rsid w:val="00026498"/>
    <w:rsid w:val="00026EDD"/>
    <w:rsid w:val="000361F2"/>
    <w:rsid w:val="0004036C"/>
    <w:rsid w:val="00041271"/>
    <w:rsid w:val="00041923"/>
    <w:rsid w:val="0004375C"/>
    <w:rsid w:val="00045586"/>
    <w:rsid w:val="00046561"/>
    <w:rsid w:val="00046617"/>
    <w:rsid w:val="000478B3"/>
    <w:rsid w:val="00053E32"/>
    <w:rsid w:val="00054E09"/>
    <w:rsid w:val="00055205"/>
    <w:rsid w:val="00055360"/>
    <w:rsid w:val="00057BC1"/>
    <w:rsid w:val="000613D6"/>
    <w:rsid w:val="00062D8B"/>
    <w:rsid w:val="0007143E"/>
    <w:rsid w:val="00072A6B"/>
    <w:rsid w:val="000743E8"/>
    <w:rsid w:val="00077AE5"/>
    <w:rsid w:val="00081E5C"/>
    <w:rsid w:val="00083447"/>
    <w:rsid w:val="00083ECB"/>
    <w:rsid w:val="00087783"/>
    <w:rsid w:val="00093AEA"/>
    <w:rsid w:val="00095958"/>
    <w:rsid w:val="000A05C4"/>
    <w:rsid w:val="000A426C"/>
    <w:rsid w:val="000A7AF4"/>
    <w:rsid w:val="000B4852"/>
    <w:rsid w:val="000C1C35"/>
    <w:rsid w:val="000C2A22"/>
    <w:rsid w:val="000C2C81"/>
    <w:rsid w:val="000C3C25"/>
    <w:rsid w:val="000C65C1"/>
    <w:rsid w:val="000E21D2"/>
    <w:rsid w:val="000E30FB"/>
    <w:rsid w:val="000E437E"/>
    <w:rsid w:val="000E59AA"/>
    <w:rsid w:val="000F1177"/>
    <w:rsid w:val="000F25B3"/>
    <w:rsid w:val="000F3196"/>
    <w:rsid w:val="000F5BA3"/>
    <w:rsid w:val="000F5BEB"/>
    <w:rsid w:val="000F69B7"/>
    <w:rsid w:val="00100750"/>
    <w:rsid w:val="00100AE3"/>
    <w:rsid w:val="00104ADA"/>
    <w:rsid w:val="00114195"/>
    <w:rsid w:val="00120288"/>
    <w:rsid w:val="00120876"/>
    <w:rsid w:val="00120DF0"/>
    <w:rsid w:val="00121420"/>
    <w:rsid w:val="001228EA"/>
    <w:rsid w:val="00123431"/>
    <w:rsid w:val="00123AEE"/>
    <w:rsid w:val="00124436"/>
    <w:rsid w:val="00125714"/>
    <w:rsid w:val="00125F62"/>
    <w:rsid w:val="00134002"/>
    <w:rsid w:val="00136F84"/>
    <w:rsid w:val="0014671F"/>
    <w:rsid w:val="00147D55"/>
    <w:rsid w:val="00150969"/>
    <w:rsid w:val="001516B7"/>
    <w:rsid w:val="00151A99"/>
    <w:rsid w:val="00152728"/>
    <w:rsid w:val="00152850"/>
    <w:rsid w:val="001610F8"/>
    <w:rsid w:val="0016122C"/>
    <w:rsid w:val="00163223"/>
    <w:rsid w:val="00163938"/>
    <w:rsid w:val="00163F11"/>
    <w:rsid w:val="001664D6"/>
    <w:rsid w:val="001700F1"/>
    <w:rsid w:val="0017151E"/>
    <w:rsid w:val="00174AE2"/>
    <w:rsid w:val="001753EB"/>
    <w:rsid w:val="0017676C"/>
    <w:rsid w:val="00182B95"/>
    <w:rsid w:val="00183167"/>
    <w:rsid w:val="001833A8"/>
    <w:rsid w:val="00183783"/>
    <w:rsid w:val="0019009F"/>
    <w:rsid w:val="0019011C"/>
    <w:rsid w:val="001922B7"/>
    <w:rsid w:val="00192DD9"/>
    <w:rsid w:val="00194602"/>
    <w:rsid w:val="00194635"/>
    <w:rsid w:val="0019528E"/>
    <w:rsid w:val="00195DCB"/>
    <w:rsid w:val="00196310"/>
    <w:rsid w:val="00196841"/>
    <w:rsid w:val="00196DED"/>
    <w:rsid w:val="001A2BEA"/>
    <w:rsid w:val="001A6729"/>
    <w:rsid w:val="001B0E71"/>
    <w:rsid w:val="001B2838"/>
    <w:rsid w:val="001B3D5C"/>
    <w:rsid w:val="001B501D"/>
    <w:rsid w:val="001B66E1"/>
    <w:rsid w:val="001C64D2"/>
    <w:rsid w:val="001C68E6"/>
    <w:rsid w:val="001C6F2F"/>
    <w:rsid w:val="001D0729"/>
    <w:rsid w:val="001D205D"/>
    <w:rsid w:val="001D421C"/>
    <w:rsid w:val="001D5402"/>
    <w:rsid w:val="001D722E"/>
    <w:rsid w:val="001E165D"/>
    <w:rsid w:val="001E16FD"/>
    <w:rsid w:val="001E1D9F"/>
    <w:rsid w:val="001E77F5"/>
    <w:rsid w:val="001E7E7F"/>
    <w:rsid w:val="001F2ED1"/>
    <w:rsid w:val="001F47C3"/>
    <w:rsid w:val="001F52BB"/>
    <w:rsid w:val="001F5AB2"/>
    <w:rsid w:val="001F6A6D"/>
    <w:rsid w:val="002006D2"/>
    <w:rsid w:val="002033C1"/>
    <w:rsid w:val="00204D95"/>
    <w:rsid w:val="00213AB7"/>
    <w:rsid w:val="00220553"/>
    <w:rsid w:val="00221057"/>
    <w:rsid w:val="0022199D"/>
    <w:rsid w:val="0022205A"/>
    <w:rsid w:val="002227F5"/>
    <w:rsid w:val="00225073"/>
    <w:rsid w:val="00225673"/>
    <w:rsid w:val="00226E54"/>
    <w:rsid w:val="00230701"/>
    <w:rsid w:val="00232241"/>
    <w:rsid w:val="00241D04"/>
    <w:rsid w:val="00242B28"/>
    <w:rsid w:val="00243236"/>
    <w:rsid w:val="00245536"/>
    <w:rsid w:val="00250D64"/>
    <w:rsid w:val="00252463"/>
    <w:rsid w:val="00252730"/>
    <w:rsid w:val="00252D22"/>
    <w:rsid w:val="00263146"/>
    <w:rsid w:val="00264D02"/>
    <w:rsid w:val="00264F0D"/>
    <w:rsid w:val="00266AC4"/>
    <w:rsid w:val="00266C81"/>
    <w:rsid w:val="00266CCA"/>
    <w:rsid w:val="002771C0"/>
    <w:rsid w:val="0027768B"/>
    <w:rsid w:val="00281018"/>
    <w:rsid w:val="00281E92"/>
    <w:rsid w:val="0028488E"/>
    <w:rsid w:val="00284F6A"/>
    <w:rsid w:val="002865C8"/>
    <w:rsid w:val="00287400"/>
    <w:rsid w:val="00291B3E"/>
    <w:rsid w:val="0029275D"/>
    <w:rsid w:val="002934D2"/>
    <w:rsid w:val="00294A56"/>
    <w:rsid w:val="002A04FF"/>
    <w:rsid w:val="002A14C7"/>
    <w:rsid w:val="002B0099"/>
    <w:rsid w:val="002B0380"/>
    <w:rsid w:val="002B21FD"/>
    <w:rsid w:val="002B2B6B"/>
    <w:rsid w:val="002B2D27"/>
    <w:rsid w:val="002C0F95"/>
    <w:rsid w:val="002C1348"/>
    <w:rsid w:val="002C35B2"/>
    <w:rsid w:val="002C51DB"/>
    <w:rsid w:val="002C6E81"/>
    <w:rsid w:val="002D0390"/>
    <w:rsid w:val="002D3480"/>
    <w:rsid w:val="002D53F5"/>
    <w:rsid w:val="002D5E2D"/>
    <w:rsid w:val="002D6208"/>
    <w:rsid w:val="002E0282"/>
    <w:rsid w:val="002E0A11"/>
    <w:rsid w:val="002E1339"/>
    <w:rsid w:val="002F10D2"/>
    <w:rsid w:val="002F4F44"/>
    <w:rsid w:val="002F55F8"/>
    <w:rsid w:val="002F581A"/>
    <w:rsid w:val="0030038C"/>
    <w:rsid w:val="003009D9"/>
    <w:rsid w:val="00312888"/>
    <w:rsid w:val="00312E3E"/>
    <w:rsid w:val="0031442D"/>
    <w:rsid w:val="00315EFF"/>
    <w:rsid w:val="0032295D"/>
    <w:rsid w:val="0032298E"/>
    <w:rsid w:val="003254A7"/>
    <w:rsid w:val="003254CC"/>
    <w:rsid w:val="0032650C"/>
    <w:rsid w:val="00326907"/>
    <w:rsid w:val="003269DD"/>
    <w:rsid w:val="00331369"/>
    <w:rsid w:val="00336521"/>
    <w:rsid w:val="0034016C"/>
    <w:rsid w:val="00341782"/>
    <w:rsid w:val="0034241B"/>
    <w:rsid w:val="00343B81"/>
    <w:rsid w:val="003446EA"/>
    <w:rsid w:val="00346C2A"/>
    <w:rsid w:val="00347728"/>
    <w:rsid w:val="00354302"/>
    <w:rsid w:val="00354CDD"/>
    <w:rsid w:val="0035769C"/>
    <w:rsid w:val="003579EC"/>
    <w:rsid w:val="00360742"/>
    <w:rsid w:val="00364FDD"/>
    <w:rsid w:val="00371A3D"/>
    <w:rsid w:val="0037202C"/>
    <w:rsid w:val="00375D5F"/>
    <w:rsid w:val="003762C0"/>
    <w:rsid w:val="00382E0D"/>
    <w:rsid w:val="003844B1"/>
    <w:rsid w:val="003858C9"/>
    <w:rsid w:val="00387132"/>
    <w:rsid w:val="0039179A"/>
    <w:rsid w:val="003935DC"/>
    <w:rsid w:val="00394329"/>
    <w:rsid w:val="00396CC3"/>
    <w:rsid w:val="003A0F30"/>
    <w:rsid w:val="003A276B"/>
    <w:rsid w:val="003A33DC"/>
    <w:rsid w:val="003A3FD3"/>
    <w:rsid w:val="003A58A4"/>
    <w:rsid w:val="003B0839"/>
    <w:rsid w:val="003B1FBB"/>
    <w:rsid w:val="003B4192"/>
    <w:rsid w:val="003B5C64"/>
    <w:rsid w:val="003B6C58"/>
    <w:rsid w:val="003B6EE2"/>
    <w:rsid w:val="003B7BD7"/>
    <w:rsid w:val="003C32D7"/>
    <w:rsid w:val="003C51B8"/>
    <w:rsid w:val="003C760E"/>
    <w:rsid w:val="003D01FD"/>
    <w:rsid w:val="003D07AC"/>
    <w:rsid w:val="003D09F8"/>
    <w:rsid w:val="003D3F09"/>
    <w:rsid w:val="003E08DA"/>
    <w:rsid w:val="003E2C2C"/>
    <w:rsid w:val="003F026E"/>
    <w:rsid w:val="003F1B0B"/>
    <w:rsid w:val="003F5F0D"/>
    <w:rsid w:val="003F5FF9"/>
    <w:rsid w:val="003F6D65"/>
    <w:rsid w:val="00401EBD"/>
    <w:rsid w:val="00402990"/>
    <w:rsid w:val="00403C1D"/>
    <w:rsid w:val="00404F5E"/>
    <w:rsid w:val="00404FB7"/>
    <w:rsid w:val="00405EC7"/>
    <w:rsid w:val="00411C16"/>
    <w:rsid w:val="00414A4D"/>
    <w:rsid w:val="00417BDD"/>
    <w:rsid w:val="004223A0"/>
    <w:rsid w:val="004239F9"/>
    <w:rsid w:val="00423E93"/>
    <w:rsid w:val="004242A6"/>
    <w:rsid w:val="0042689C"/>
    <w:rsid w:val="0043055F"/>
    <w:rsid w:val="00432373"/>
    <w:rsid w:val="00432DA1"/>
    <w:rsid w:val="00435B33"/>
    <w:rsid w:val="0043670E"/>
    <w:rsid w:val="00440B62"/>
    <w:rsid w:val="00441024"/>
    <w:rsid w:val="00441C01"/>
    <w:rsid w:val="00444940"/>
    <w:rsid w:val="00445AE5"/>
    <w:rsid w:val="00447533"/>
    <w:rsid w:val="004515EE"/>
    <w:rsid w:val="0045251E"/>
    <w:rsid w:val="00453F6E"/>
    <w:rsid w:val="00462609"/>
    <w:rsid w:val="00462CC2"/>
    <w:rsid w:val="00462D92"/>
    <w:rsid w:val="00470D08"/>
    <w:rsid w:val="00471245"/>
    <w:rsid w:val="0047189A"/>
    <w:rsid w:val="004726BD"/>
    <w:rsid w:val="00472A06"/>
    <w:rsid w:val="004731D1"/>
    <w:rsid w:val="004750F6"/>
    <w:rsid w:val="0047533A"/>
    <w:rsid w:val="00476D7D"/>
    <w:rsid w:val="00480DD3"/>
    <w:rsid w:val="00481833"/>
    <w:rsid w:val="00484109"/>
    <w:rsid w:val="0048487F"/>
    <w:rsid w:val="004857E7"/>
    <w:rsid w:val="00485885"/>
    <w:rsid w:val="00486506"/>
    <w:rsid w:val="00486C08"/>
    <w:rsid w:val="00492E0A"/>
    <w:rsid w:val="00496141"/>
    <w:rsid w:val="004A2229"/>
    <w:rsid w:val="004B0F67"/>
    <w:rsid w:val="004B4875"/>
    <w:rsid w:val="004B49A2"/>
    <w:rsid w:val="004B4B35"/>
    <w:rsid w:val="004C2984"/>
    <w:rsid w:val="004C4497"/>
    <w:rsid w:val="004C456E"/>
    <w:rsid w:val="004D1BC3"/>
    <w:rsid w:val="004D3259"/>
    <w:rsid w:val="004D3C01"/>
    <w:rsid w:val="004D4BB8"/>
    <w:rsid w:val="004D71FB"/>
    <w:rsid w:val="004E370F"/>
    <w:rsid w:val="004E3C6A"/>
    <w:rsid w:val="004F2151"/>
    <w:rsid w:val="004F3ABD"/>
    <w:rsid w:val="004F3DD2"/>
    <w:rsid w:val="004F440A"/>
    <w:rsid w:val="004F5166"/>
    <w:rsid w:val="004F791E"/>
    <w:rsid w:val="005051B2"/>
    <w:rsid w:val="005062CF"/>
    <w:rsid w:val="00506B6C"/>
    <w:rsid w:val="00512C58"/>
    <w:rsid w:val="0051316F"/>
    <w:rsid w:val="0052689F"/>
    <w:rsid w:val="005328D7"/>
    <w:rsid w:val="00533F38"/>
    <w:rsid w:val="005341E3"/>
    <w:rsid w:val="00534250"/>
    <w:rsid w:val="00536456"/>
    <w:rsid w:val="00542279"/>
    <w:rsid w:val="00542483"/>
    <w:rsid w:val="00542813"/>
    <w:rsid w:val="0054438B"/>
    <w:rsid w:val="00547511"/>
    <w:rsid w:val="00551DC2"/>
    <w:rsid w:val="00552046"/>
    <w:rsid w:val="00553833"/>
    <w:rsid w:val="0055418F"/>
    <w:rsid w:val="005561C5"/>
    <w:rsid w:val="00562898"/>
    <w:rsid w:val="00562A58"/>
    <w:rsid w:val="00564A30"/>
    <w:rsid w:val="005659E7"/>
    <w:rsid w:val="00565AB8"/>
    <w:rsid w:val="005666CC"/>
    <w:rsid w:val="005761AA"/>
    <w:rsid w:val="0057705F"/>
    <w:rsid w:val="00581161"/>
    <w:rsid w:val="00583D6A"/>
    <w:rsid w:val="005846FB"/>
    <w:rsid w:val="00587E5E"/>
    <w:rsid w:val="00587E60"/>
    <w:rsid w:val="0059000B"/>
    <w:rsid w:val="00592248"/>
    <w:rsid w:val="00592B8E"/>
    <w:rsid w:val="00592C9B"/>
    <w:rsid w:val="00594BEA"/>
    <w:rsid w:val="005A04B5"/>
    <w:rsid w:val="005A39D0"/>
    <w:rsid w:val="005A3D42"/>
    <w:rsid w:val="005A44F3"/>
    <w:rsid w:val="005A4CC4"/>
    <w:rsid w:val="005A58B0"/>
    <w:rsid w:val="005A7931"/>
    <w:rsid w:val="005B1950"/>
    <w:rsid w:val="005B530F"/>
    <w:rsid w:val="005B6B05"/>
    <w:rsid w:val="005B7B7B"/>
    <w:rsid w:val="005C0C4F"/>
    <w:rsid w:val="005C49E5"/>
    <w:rsid w:val="005C6D00"/>
    <w:rsid w:val="005C6ED9"/>
    <w:rsid w:val="005D00BE"/>
    <w:rsid w:val="005D12D1"/>
    <w:rsid w:val="005D3A4D"/>
    <w:rsid w:val="005D6123"/>
    <w:rsid w:val="005E43F4"/>
    <w:rsid w:val="005E4785"/>
    <w:rsid w:val="005E4C97"/>
    <w:rsid w:val="005E6AEF"/>
    <w:rsid w:val="005F0325"/>
    <w:rsid w:val="005F2B54"/>
    <w:rsid w:val="005F3088"/>
    <w:rsid w:val="005F36EF"/>
    <w:rsid w:val="00600E11"/>
    <w:rsid w:val="00602A10"/>
    <w:rsid w:val="00604B66"/>
    <w:rsid w:val="00605535"/>
    <w:rsid w:val="006110F9"/>
    <w:rsid w:val="006112BE"/>
    <w:rsid w:val="00611FBA"/>
    <w:rsid w:val="0061359D"/>
    <w:rsid w:val="00613925"/>
    <w:rsid w:val="00613B9B"/>
    <w:rsid w:val="00613BEB"/>
    <w:rsid w:val="00615C33"/>
    <w:rsid w:val="00616CD2"/>
    <w:rsid w:val="006170A2"/>
    <w:rsid w:val="00617690"/>
    <w:rsid w:val="006235D5"/>
    <w:rsid w:val="00625087"/>
    <w:rsid w:val="00633F57"/>
    <w:rsid w:val="0064023D"/>
    <w:rsid w:val="00640416"/>
    <w:rsid w:val="00641A45"/>
    <w:rsid w:val="006440AE"/>
    <w:rsid w:val="0064781B"/>
    <w:rsid w:val="00647D45"/>
    <w:rsid w:val="00651D6F"/>
    <w:rsid w:val="0065479D"/>
    <w:rsid w:val="006564EE"/>
    <w:rsid w:val="00666E97"/>
    <w:rsid w:val="00671E71"/>
    <w:rsid w:val="00673A5A"/>
    <w:rsid w:val="00674738"/>
    <w:rsid w:val="006805AC"/>
    <w:rsid w:val="006850EA"/>
    <w:rsid w:val="00691155"/>
    <w:rsid w:val="006916A5"/>
    <w:rsid w:val="00691700"/>
    <w:rsid w:val="00691BCA"/>
    <w:rsid w:val="00692859"/>
    <w:rsid w:val="0069385C"/>
    <w:rsid w:val="00695498"/>
    <w:rsid w:val="006A04BA"/>
    <w:rsid w:val="006A0E22"/>
    <w:rsid w:val="006A22D1"/>
    <w:rsid w:val="006A249D"/>
    <w:rsid w:val="006A2ACC"/>
    <w:rsid w:val="006A5EAC"/>
    <w:rsid w:val="006B7579"/>
    <w:rsid w:val="006B7BE7"/>
    <w:rsid w:val="006C0C49"/>
    <w:rsid w:val="006C2023"/>
    <w:rsid w:val="006C375F"/>
    <w:rsid w:val="006C68FD"/>
    <w:rsid w:val="006C7AE4"/>
    <w:rsid w:val="006D07FD"/>
    <w:rsid w:val="006D33BB"/>
    <w:rsid w:val="006D4F63"/>
    <w:rsid w:val="006D50F0"/>
    <w:rsid w:val="006D536A"/>
    <w:rsid w:val="006D5942"/>
    <w:rsid w:val="006D5D94"/>
    <w:rsid w:val="006D5E93"/>
    <w:rsid w:val="006D754B"/>
    <w:rsid w:val="006E1293"/>
    <w:rsid w:val="006E1741"/>
    <w:rsid w:val="006E1AA3"/>
    <w:rsid w:val="006E68AC"/>
    <w:rsid w:val="006E6C83"/>
    <w:rsid w:val="006F00CF"/>
    <w:rsid w:val="006F0C2A"/>
    <w:rsid w:val="006F0EA5"/>
    <w:rsid w:val="006F10B0"/>
    <w:rsid w:val="006F2E9B"/>
    <w:rsid w:val="006F5444"/>
    <w:rsid w:val="006F7381"/>
    <w:rsid w:val="0070515D"/>
    <w:rsid w:val="0070690E"/>
    <w:rsid w:val="00710007"/>
    <w:rsid w:val="00710F23"/>
    <w:rsid w:val="0071123A"/>
    <w:rsid w:val="00715321"/>
    <w:rsid w:val="00715463"/>
    <w:rsid w:val="0072141A"/>
    <w:rsid w:val="0072575E"/>
    <w:rsid w:val="00726A9E"/>
    <w:rsid w:val="00730EA2"/>
    <w:rsid w:val="00733A92"/>
    <w:rsid w:val="00734CFE"/>
    <w:rsid w:val="007368AF"/>
    <w:rsid w:val="00736B4A"/>
    <w:rsid w:val="00736FC9"/>
    <w:rsid w:val="007427C3"/>
    <w:rsid w:val="007436CF"/>
    <w:rsid w:val="00743F6C"/>
    <w:rsid w:val="007452D4"/>
    <w:rsid w:val="00745A4B"/>
    <w:rsid w:val="00745CFB"/>
    <w:rsid w:val="007463D0"/>
    <w:rsid w:val="0075122F"/>
    <w:rsid w:val="00752539"/>
    <w:rsid w:val="007531BD"/>
    <w:rsid w:val="007535BD"/>
    <w:rsid w:val="00757440"/>
    <w:rsid w:val="00757C2B"/>
    <w:rsid w:val="00757F36"/>
    <w:rsid w:val="00761CDD"/>
    <w:rsid w:val="007660E3"/>
    <w:rsid w:val="007722F0"/>
    <w:rsid w:val="007724EE"/>
    <w:rsid w:val="00774D0C"/>
    <w:rsid w:val="007763CA"/>
    <w:rsid w:val="00780E52"/>
    <w:rsid w:val="0078201D"/>
    <w:rsid w:val="00783A93"/>
    <w:rsid w:val="00784AA6"/>
    <w:rsid w:val="007858DD"/>
    <w:rsid w:val="00791EDE"/>
    <w:rsid w:val="00792808"/>
    <w:rsid w:val="00797150"/>
    <w:rsid w:val="007974E7"/>
    <w:rsid w:val="007A0886"/>
    <w:rsid w:val="007A4578"/>
    <w:rsid w:val="007B10BD"/>
    <w:rsid w:val="007B50B0"/>
    <w:rsid w:val="007B5F49"/>
    <w:rsid w:val="007B7010"/>
    <w:rsid w:val="007B7640"/>
    <w:rsid w:val="007C05CA"/>
    <w:rsid w:val="007C0BAA"/>
    <w:rsid w:val="007C1BA3"/>
    <w:rsid w:val="007C2A55"/>
    <w:rsid w:val="007C2A94"/>
    <w:rsid w:val="007C39CC"/>
    <w:rsid w:val="007C3A37"/>
    <w:rsid w:val="007C544E"/>
    <w:rsid w:val="007D07C1"/>
    <w:rsid w:val="007D564B"/>
    <w:rsid w:val="007D57F5"/>
    <w:rsid w:val="007D5D4F"/>
    <w:rsid w:val="007D61E7"/>
    <w:rsid w:val="007D7B00"/>
    <w:rsid w:val="007E31AF"/>
    <w:rsid w:val="007E4E27"/>
    <w:rsid w:val="007E5976"/>
    <w:rsid w:val="007E67B5"/>
    <w:rsid w:val="007E7011"/>
    <w:rsid w:val="007F1AE6"/>
    <w:rsid w:val="007F20E7"/>
    <w:rsid w:val="007F315E"/>
    <w:rsid w:val="008006D6"/>
    <w:rsid w:val="008022AC"/>
    <w:rsid w:val="00802D34"/>
    <w:rsid w:val="008034FE"/>
    <w:rsid w:val="00803DB5"/>
    <w:rsid w:val="00805BD8"/>
    <w:rsid w:val="00812EA4"/>
    <w:rsid w:val="008133DC"/>
    <w:rsid w:val="00814E13"/>
    <w:rsid w:val="00815E2A"/>
    <w:rsid w:val="0082345D"/>
    <w:rsid w:val="00832B09"/>
    <w:rsid w:val="0083466D"/>
    <w:rsid w:val="0084142B"/>
    <w:rsid w:val="00861AF2"/>
    <w:rsid w:val="00862F51"/>
    <w:rsid w:val="008630C3"/>
    <w:rsid w:val="00863FE9"/>
    <w:rsid w:val="00867431"/>
    <w:rsid w:val="00870718"/>
    <w:rsid w:val="00870726"/>
    <w:rsid w:val="00874122"/>
    <w:rsid w:val="00884083"/>
    <w:rsid w:val="00885288"/>
    <w:rsid w:val="00885751"/>
    <w:rsid w:val="008903FE"/>
    <w:rsid w:val="008A0B2E"/>
    <w:rsid w:val="008A74C1"/>
    <w:rsid w:val="008B058A"/>
    <w:rsid w:val="008B154D"/>
    <w:rsid w:val="008B2A0D"/>
    <w:rsid w:val="008B30FB"/>
    <w:rsid w:val="008B45AF"/>
    <w:rsid w:val="008B58F2"/>
    <w:rsid w:val="008B7CF7"/>
    <w:rsid w:val="008B7D54"/>
    <w:rsid w:val="008C61DC"/>
    <w:rsid w:val="008D05BC"/>
    <w:rsid w:val="008D0AFF"/>
    <w:rsid w:val="008D252D"/>
    <w:rsid w:val="008D36C1"/>
    <w:rsid w:val="008D3785"/>
    <w:rsid w:val="008D3FEE"/>
    <w:rsid w:val="008D63FF"/>
    <w:rsid w:val="008D6798"/>
    <w:rsid w:val="008D750E"/>
    <w:rsid w:val="008D7B11"/>
    <w:rsid w:val="008D7B26"/>
    <w:rsid w:val="008E0951"/>
    <w:rsid w:val="008E16E3"/>
    <w:rsid w:val="008E17C8"/>
    <w:rsid w:val="008E242F"/>
    <w:rsid w:val="008E38D6"/>
    <w:rsid w:val="008E3AE8"/>
    <w:rsid w:val="008E645C"/>
    <w:rsid w:val="008E6637"/>
    <w:rsid w:val="008E714F"/>
    <w:rsid w:val="008F69E9"/>
    <w:rsid w:val="008F6B03"/>
    <w:rsid w:val="009000B1"/>
    <w:rsid w:val="00900C80"/>
    <w:rsid w:val="00901083"/>
    <w:rsid w:val="00901B3D"/>
    <w:rsid w:val="00902DEA"/>
    <w:rsid w:val="009043DD"/>
    <w:rsid w:val="009043E3"/>
    <w:rsid w:val="0090694F"/>
    <w:rsid w:val="00910EED"/>
    <w:rsid w:val="0091225F"/>
    <w:rsid w:val="00925902"/>
    <w:rsid w:val="00927B09"/>
    <w:rsid w:val="00934EEC"/>
    <w:rsid w:val="00934FA9"/>
    <w:rsid w:val="009401F9"/>
    <w:rsid w:val="00945589"/>
    <w:rsid w:val="00945945"/>
    <w:rsid w:val="00946F46"/>
    <w:rsid w:val="00950F3E"/>
    <w:rsid w:val="009514B7"/>
    <w:rsid w:val="00951C39"/>
    <w:rsid w:val="00953236"/>
    <w:rsid w:val="009553FA"/>
    <w:rsid w:val="00956E7D"/>
    <w:rsid w:val="009608B8"/>
    <w:rsid w:val="00961CD5"/>
    <w:rsid w:val="00964DEE"/>
    <w:rsid w:val="00972863"/>
    <w:rsid w:val="0097442B"/>
    <w:rsid w:val="009805E2"/>
    <w:rsid w:val="00980FAF"/>
    <w:rsid w:val="00985B52"/>
    <w:rsid w:val="009870C2"/>
    <w:rsid w:val="00990F60"/>
    <w:rsid w:val="009917EB"/>
    <w:rsid w:val="00993FAB"/>
    <w:rsid w:val="009971E0"/>
    <w:rsid w:val="009A1A10"/>
    <w:rsid w:val="009A3BED"/>
    <w:rsid w:val="009A53E6"/>
    <w:rsid w:val="009A6B1C"/>
    <w:rsid w:val="009A723B"/>
    <w:rsid w:val="009A78A9"/>
    <w:rsid w:val="009B2E66"/>
    <w:rsid w:val="009B30A6"/>
    <w:rsid w:val="009B3268"/>
    <w:rsid w:val="009B6426"/>
    <w:rsid w:val="009C3619"/>
    <w:rsid w:val="009C451A"/>
    <w:rsid w:val="009C7A7F"/>
    <w:rsid w:val="009C7F84"/>
    <w:rsid w:val="009D095C"/>
    <w:rsid w:val="009D1A9B"/>
    <w:rsid w:val="009D1C6F"/>
    <w:rsid w:val="009D5034"/>
    <w:rsid w:val="009E3053"/>
    <w:rsid w:val="009E418D"/>
    <w:rsid w:val="009E790D"/>
    <w:rsid w:val="009E7C01"/>
    <w:rsid w:val="009F0DB1"/>
    <w:rsid w:val="009F1120"/>
    <w:rsid w:val="009F1ACD"/>
    <w:rsid w:val="009F263B"/>
    <w:rsid w:val="009F3441"/>
    <w:rsid w:val="009F76E8"/>
    <w:rsid w:val="009F7720"/>
    <w:rsid w:val="00A04562"/>
    <w:rsid w:val="00A0540A"/>
    <w:rsid w:val="00A0606D"/>
    <w:rsid w:val="00A06BCB"/>
    <w:rsid w:val="00A07246"/>
    <w:rsid w:val="00A129E5"/>
    <w:rsid w:val="00A1709F"/>
    <w:rsid w:val="00A2018A"/>
    <w:rsid w:val="00A20FC4"/>
    <w:rsid w:val="00A2212B"/>
    <w:rsid w:val="00A2493D"/>
    <w:rsid w:val="00A24D17"/>
    <w:rsid w:val="00A255B4"/>
    <w:rsid w:val="00A2584C"/>
    <w:rsid w:val="00A26D54"/>
    <w:rsid w:val="00A2759A"/>
    <w:rsid w:val="00A3502D"/>
    <w:rsid w:val="00A36EF8"/>
    <w:rsid w:val="00A40755"/>
    <w:rsid w:val="00A40A7A"/>
    <w:rsid w:val="00A41017"/>
    <w:rsid w:val="00A414F4"/>
    <w:rsid w:val="00A41749"/>
    <w:rsid w:val="00A42BF9"/>
    <w:rsid w:val="00A46AD2"/>
    <w:rsid w:val="00A46ADD"/>
    <w:rsid w:val="00A53D35"/>
    <w:rsid w:val="00A6087D"/>
    <w:rsid w:val="00A60F0F"/>
    <w:rsid w:val="00A73D1D"/>
    <w:rsid w:val="00A75C73"/>
    <w:rsid w:val="00A800B4"/>
    <w:rsid w:val="00A81B27"/>
    <w:rsid w:val="00A826A0"/>
    <w:rsid w:val="00A8411A"/>
    <w:rsid w:val="00A9089C"/>
    <w:rsid w:val="00A95952"/>
    <w:rsid w:val="00A967AF"/>
    <w:rsid w:val="00A9687E"/>
    <w:rsid w:val="00AA0505"/>
    <w:rsid w:val="00AA18D4"/>
    <w:rsid w:val="00AA4C62"/>
    <w:rsid w:val="00AA7666"/>
    <w:rsid w:val="00AB0108"/>
    <w:rsid w:val="00AB1D0B"/>
    <w:rsid w:val="00AB37DE"/>
    <w:rsid w:val="00AB3C7F"/>
    <w:rsid w:val="00AB603C"/>
    <w:rsid w:val="00AB72F3"/>
    <w:rsid w:val="00AC180D"/>
    <w:rsid w:val="00AC18E8"/>
    <w:rsid w:val="00AC1C86"/>
    <w:rsid w:val="00AC61C4"/>
    <w:rsid w:val="00AC7402"/>
    <w:rsid w:val="00AC75E5"/>
    <w:rsid w:val="00AD065F"/>
    <w:rsid w:val="00AD1A42"/>
    <w:rsid w:val="00AD2C3C"/>
    <w:rsid w:val="00AD2D64"/>
    <w:rsid w:val="00AD363D"/>
    <w:rsid w:val="00AD3B51"/>
    <w:rsid w:val="00AD7A58"/>
    <w:rsid w:val="00AD7CC1"/>
    <w:rsid w:val="00AE16EB"/>
    <w:rsid w:val="00AE2A93"/>
    <w:rsid w:val="00AE3885"/>
    <w:rsid w:val="00AE41B0"/>
    <w:rsid w:val="00AE5868"/>
    <w:rsid w:val="00AE70B2"/>
    <w:rsid w:val="00AF06AA"/>
    <w:rsid w:val="00AF35FD"/>
    <w:rsid w:val="00AF546E"/>
    <w:rsid w:val="00AF5623"/>
    <w:rsid w:val="00AF68F9"/>
    <w:rsid w:val="00B03E95"/>
    <w:rsid w:val="00B0410D"/>
    <w:rsid w:val="00B052FF"/>
    <w:rsid w:val="00B05C78"/>
    <w:rsid w:val="00B102D8"/>
    <w:rsid w:val="00B13C64"/>
    <w:rsid w:val="00B16647"/>
    <w:rsid w:val="00B21418"/>
    <w:rsid w:val="00B24C7B"/>
    <w:rsid w:val="00B24D2A"/>
    <w:rsid w:val="00B25C3B"/>
    <w:rsid w:val="00B25DED"/>
    <w:rsid w:val="00B2687F"/>
    <w:rsid w:val="00B2692F"/>
    <w:rsid w:val="00B26DC3"/>
    <w:rsid w:val="00B312C7"/>
    <w:rsid w:val="00B340A4"/>
    <w:rsid w:val="00B35476"/>
    <w:rsid w:val="00B41ED2"/>
    <w:rsid w:val="00B46640"/>
    <w:rsid w:val="00B5065A"/>
    <w:rsid w:val="00B52B71"/>
    <w:rsid w:val="00B533AF"/>
    <w:rsid w:val="00B539BB"/>
    <w:rsid w:val="00B57AC8"/>
    <w:rsid w:val="00B6095E"/>
    <w:rsid w:val="00B61F0E"/>
    <w:rsid w:val="00B6501A"/>
    <w:rsid w:val="00B65294"/>
    <w:rsid w:val="00B65E27"/>
    <w:rsid w:val="00B72C35"/>
    <w:rsid w:val="00B743D9"/>
    <w:rsid w:val="00B7556D"/>
    <w:rsid w:val="00B8045F"/>
    <w:rsid w:val="00B833CA"/>
    <w:rsid w:val="00B83AAB"/>
    <w:rsid w:val="00B9226E"/>
    <w:rsid w:val="00B969E0"/>
    <w:rsid w:val="00B97B8F"/>
    <w:rsid w:val="00BA1D36"/>
    <w:rsid w:val="00BA238C"/>
    <w:rsid w:val="00BA2F78"/>
    <w:rsid w:val="00BB3238"/>
    <w:rsid w:val="00BB3E6A"/>
    <w:rsid w:val="00BC21A2"/>
    <w:rsid w:val="00BC4960"/>
    <w:rsid w:val="00BC4A2F"/>
    <w:rsid w:val="00BC4B8B"/>
    <w:rsid w:val="00BC5D3E"/>
    <w:rsid w:val="00BC6288"/>
    <w:rsid w:val="00BC6EFA"/>
    <w:rsid w:val="00BD7E35"/>
    <w:rsid w:val="00BE15BE"/>
    <w:rsid w:val="00BE45DA"/>
    <w:rsid w:val="00BE46FF"/>
    <w:rsid w:val="00BF418E"/>
    <w:rsid w:val="00BF613C"/>
    <w:rsid w:val="00C00E15"/>
    <w:rsid w:val="00C016F7"/>
    <w:rsid w:val="00C07C2D"/>
    <w:rsid w:val="00C108CF"/>
    <w:rsid w:val="00C10C7D"/>
    <w:rsid w:val="00C11F92"/>
    <w:rsid w:val="00C133A1"/>
    <w:rsid w:val="00C152C3"/>
    <w:rsid w:val="00C15D10"/>
    <w:rsid w:val="00C21D8D"/>
    <w:rsid w:val="00C251CF"/>
    <w:rsid w:val="00C272E2"/>
    <w:rsid w:val="00C309BC"/>
    <w:rsid w:val="00C32BA0"/>
    <w:rsid w:val="00C34DFD"/>
    <w:rsid w:val="00C35693"/>
    <w:rsid w:val="00C361E4"/>
    <w:rsid w:val="00C36C6C"/>
    <w:rsid w:val="00C37B96"/>
    <w:rsid w:val="00C37D2A"/>
    <w:rsid w:val="00C42686"/>
    <w:rsid w:val="00C42E6C"/>
    <w:rsid w:val="00C433B2"/>
    <w:rsid w:val="00C44CB9"/>
    <w:rsid w:val="00C5263B"/>
    <w:rsid w:val="00C52B70"/>
    <w:rsid w:val="00C52EC9"/>
    <w:rsid w:val="00C64D3E"/>
    <w:rsid w:val="00C65CB7"/>
    <w:rsid w:val="00C70399"/>
    <w:rsid w:val="00C73849"/>
    <w:rsid w:val="00C76EF6"/>
    <w:rsid w:val="00C80332"/>
    <w:rsid w:val="00C83BAC"/>
    <w:rsid w:val="00C84324"/>
    <w:rsid w:val="00C85041"/>
    <w:rsid w:val="00C8681B"/>
    <w:rsid w:val="00C86A08"/>
    <w:rsid w:val="00C87B84"/>
    <w:rsid w:val="00C911AE"/>
    <w:rsid w:val="00C9147D"/>
    <w:rsid w:val="00C914C1"/>
    <w:rsid w:val="00C93CE4"/>
    <w:rsid w:val="00C947EB"/>
    <w:rsid w:val="00C9741C"/>
    <w:rsid w:val="00CA0A37"/>
    <w:rsid w:val="00CA10E2"/>
    <w:rsid w:val="00CA2567"/>
    <w:rsid w:val="00CA3DB3"/>
    <w:rsid w:val="00CB2527"/>
    <w:rsid w:val="00CB4D3A"/>
    <w:rsid w:val="00CB7089"/>
    <w:rsid w:val="00CC0469"/>
    <w:rsid w:val="00CC04FB"/>
    <w:rsid w:val="00CC0BA3"/>
    <w:rsid w:val="00CC236A"/>
    <w:rsid w:val="00CC3305"/>
    <w:rsid w:val="00CC3CEA"/>
    <w:rsid w:val="00CC5456"/>
    <w:rsid w:val="00CC5D28"/>
    <w:rsid w:val="00CC5D59"/>
    <w:rsid w:val="00CC603D"/>
    <w:rsid w:val="00CD4184"/>
    <w:rsid w:val="00CE100F"/>
    <w:rsid w:val="00CE1FF2"/>
    <w:rsid w:val="00CE3C33"/>
    <w:rsid w:val="00CF37B7"/>
    <w:rsid w:val="00CF46F8"/>
    <w:rsid w:val="00CF630D"/>
    <w:rsid w:val="00D01843"/>
    <w:rsid w:val="00D020E7"/>
    <w:rsid w:val="00D03AD8"/>
    <w:rsid w:val="00D10839"/>
    <w:rsid w:val="00D109C3"/>
    <w:rsid w:val="00D10C29"/>
    <w:rsid w:val="00D10F43"/>
    <w:rsid w:val="00D13D54"/>
    <w:rsid w:val="00D141B3"/>
    <w:rsid w:val="00D16AD4"/>
    <w:rsid w:val="00D1717E"/>
    <w:rsid w:val="00D20B79"/>
    <w:rsid w:val="00D20CA4"/>
    <w:rsid w:val="00D263D0"/>
    <w:rsid w:val="00D27364"/>
    <w:rsid w:val="00D27446"/>
    <w:rsid w:val="00D2777F"/>
    <w:rsid w:val="00D3103B"/>
    <w:rsid w:val="00D320AC"/>
    <w:rsid w:val="00D329A4"/>
    <w:rsid w:val="00D33327"/>
    <w:rsid w:val="00D3342E"/>
    <w:rsid w:val="00D37A5C"/>
    <w:rsid w:val="00D37DBA"/>
    <w:rsid w:val="00D42234"/>
    <w:rsid w:val="00D42526"/>
    <w:rsid w:val="00D428F7"/>
    <w:rsid w:val="00D435DE"/>
    <w:rsid w:val="00D44778"/>
    <w:rsid w:val="00D4517E"/>
    <w:rsid w:val="00D45445"/>
    <w:rsid w:val="00D45F66"/>
    <w:rsid w:val="00D51D03"/>
    <w:rsid w:val="00D528E5"/>
    <w:rsid w:val="00D53941"/>
    <w:rsid w:val="00D604FF"/>
    <w:rsid w:val="00D61623"/>
    <w:rsid w:val="00D61A90"/>
    <w:rsid w:val="00D63015"/>
    <w:rsid w:val="00D63E8B"/>
    <w:rsid w:val="00D64D5F"/>
    <w:rsid w:val="00D656F9"/>
    <w:rsid w:val="00D67938"/>
    <w:rsid w:val="00D7689D"/>
    <w:rsid w:val="00D81AEF"/>
    <w:rsid w:val="00D84D32"/>
    <w:rsid w:val="00D8728E"/>
    <w:rsid w:val="00D9489B"/>
    <w:rsid w:val="00D94C23"/>
    <w:rsid w:val="00D96C21"/>
    <w:rsid w:val="00DA0CAB"/>
    <w:rsid w:val="00DA2DAE"/>
    <w:rsid w:val="00DA5A64"/>
    <w:rsid w:val="00DB2EF7"/>
    <w:rsid w:val="00DB6B7F"/>
    <w:rsid w:val="00DB7048"/>
    <w:rsid w:val="00DC0C5B"/>
    <w:rsid w:val="00DC139D"/>
    <w:rsid w:val="00DC1745"/>
    <w:rsid w:val="00DC3B79"/>
    <w:rsid w:val="00DD05BC"/>
    <w:rsid w:val="00DD685E"/>
    <w:rsid w:val="00DE083D"/>
    <w:rsid w:val="00DE0CC5"/>
    <w:rsid w:val="00DE30CD"/>
    <w:rsid w:val="00DE3195"/>
    <w:rsid w:val="00DF174D"/>
    <w:rsid w:val="00DF7A14"/>
    <w:rsid w:val="00E01DCD"/>
    <w:rsid w:val="00E021A3"/>
    <w:rsid w:val="00E0255F"/>
    <w:rsid w:val="00E02835"/>
    <w:rsid w:val="00E047A9"/>
    <w:rsid w:val="00E05837"/>
    <w:rsid w:val="00E07340"/>
    <w:rsid w:val="00E10283"/>
    <w:rsid w:val="00E122B8"/>
    <w:rsid w:val="00E12F96"/>
    <w:rsid w:val="00E14C62"/>
    <w:rsid w:val="00E203C6"/>
    <w:rsid w:val="00E22418"/>
    <w:rsid w:val="00E232AF"/>
    <w:rsid w:val="00E25C1E"/>
    <w:rsid w:val="00E25DCB"/>
    <w:rsid w:val="00E277E0"/>
    <w:rsid w:val="00E30C9D"/>
    <w:rsid w:val="00E32AF5"/>
    <w:rsid w:val="00E32E06"/>
    <w:rsid w:val="00E33FDB"/>
    <w:rsid w:val="00E35874"/>
    <w:rsid w:val="00E36A18"/>
    <w:rsid w:val="00E36BD8"/>
    <w:rsid w:val="00E36C6B"/>
    <w:rsid w:val="00E3757C"/>
    <w:rsid w:val="00E43126"/>
    <w:rsid w:val="00E436C0"/>
    <w:rsid w:val="00E478FD"/>
    <w:rsid w:val="00E509C7"/>
    <w:rsid w:val="00E51EAF"/>
    <w:rsid w:val="00E553B8"/>
    <w:rsid w:val="00E608C1"/>
    <w:rsid w:val="00E61509"/>
    <w:rsid w:val="00E619AF"/>
    <w:rsid w:val="00E626B9"/>
    <w:rsid w:val="00E6416B"/>
    <w:rsid w:val="00E64932"/>
    <w:rsid w:val="00E65C4F"/>
    <w:rsid w:val="00E678C7"/>
    <w:rsid w:val="00E71635"/>
    <w:rsid w:val="00E766AD"/>
    <w:rsid w:val="00E77DE1"/>
    <w:rsid w:val="00E81E4E"/>
    <w:rsid w:val="00E8200D"/>
    <w:rsid w:val="00E825B8"/>
    <w:rsid w:val="00E83F49"/>
    <w:rsid w:val="00E926C3"/>
    <w:rsid w:val="00E94C78"/>
    <w:rsid w:val="00E95E1A"/>
    <w:rsid w:val="00EA0222"/>
    <w:rsid w:val="00EA158F"/>
    <w:rsid w:val="00EA1610"/>
    <w:rsid w:val="00EA583F"/>
    <w:rsid w:val="00EB197F"/>
    <w:rsid w:val="00EB41A2"/>
    <w:rsid w:val="00EB4F48"/>
    <w:rsid w:val="00EB668D"/>
    <w:rsid w:val="00EB6942"/>
    <w:rsid w:val="00EB79E5"/>
    <w:rsid w:val="00EB7E27"/>
    <w:rsid w:val="00EC290A"/>
    <w:rsid w:val="00EC2BF6"/>
    <w:rsid w:val="00EC5018"/>
    <w:rsid w:val="00EC6B53"/>
    <w:rsid w:val="00EC7138"/>
    <w:rsid w:val="00EC7EA8"/>
    <w:rsid w:val="00ED68D9"/>
    <w:rsid w:val="00ED6B01"/>
    <w:rsid w:val="00EE0C8C"/>
    <w:rsid w:val="00EE165C"/>
    <w:rsid w:val="00EE1D89"/>
    <w:rsid w:val="00EE2D98"/>
    <w:rsid w:val="00EE3048"/>
    <w:rsid w:val="00EE719E"/>
    <w:rsid w:val="00EF54B9"/>
    <w:rsid w:val="00F056AD"/>
    <w:rsid w:val="00F07AFB"/>
    <w:rsid w:val="00F10A9E"/>
    <w:rsid w:val="00F11045"/>
    <w:rsid w:val="00F15216"/>
    <w:rsid w:val="00F15C00"/>
    <w:rsid w:val="00F15C78"/>
    <w:rsid w:val="00F168ED"/>
    <w:rsid w:val="00F21BE0"/>
    <w:rsid w:val="00F24AF9"/>
    <w:rsid w:val="00F2575F"/>
    <w:rsid w:val="00F27FB3"/>
    <w:rsid w:val="00F331E7"/>
    <w:rsid w:val="00F41034"/>
    <w:rsid w:val="00F4425A"/>
    <w:rsid w:val="00F44D56"/>
    <w:rsid w:val="00F45C5A"/>
    <w:rsid w:val="00F51B0A"/>
    <w:rsid w:val="00F51C07"/>
    <w:rsid w:val="00F55D1F"/>
    <w:rsid w:val="00F5634E"/>
    <w:rsid w:val="00F577C4"/>
    <w:rsid w:val="00F60AEC"/>
    <w:rsid w:val="00F61D56"/>
    <w:rsid w:val="00F64C7C"/>
    <w:rsid w:val="00F667C8"/>
    <w:rsid w:val="00F727CA"/>
    <w:rsid w:val="00F7569E"/>
    <w:rsid w:val="00F75B4D"/>
    <w:rsid w:val="00F82E4C"/>
    <w:rsid w:val="00F845B1"/>
    <w:rsid w:val="00F84ADE"/>
    <w:rsid w:val="00F85ABA"/>
    <w:rsid w:val="00F9184D"/>
    <w:rsid w:val="00F930CF"/>
    <w:rsid w:val="00F931C1"/>
    <w:rsid w:val="00F940F5"/>
    <w:rsid w:val="00F95FD9"/>
    <w:rsid w:val="00F96432"/>
    <w:rsid w:val="00FA2531"/>
    <w:rsid w:val="00FA656F"/>
    <w:rsid w:val="00FB3DD6"/>
    <w:rsid w:val="00FB6D00"/>
    <w:rsid w:val="00FC0C75"/>
    <w:rsid w:val="00FC1B54"/>
    <w:rsid w:val="00FC1D43"/>
    <w:rsid w:val="00FC510E"/>
    <w:rsid w:val="00FC5407"/>
    <w:rsid w:val="00FC58E3"/>
    <w:rsid w:val="00FC7683"/>
    <w:rsid w:val="00FD0FC6"/>
    <w:rsid w:val="00FD1E0C"/>
    <w:rsid w:val="00FD2C2E"/>
    <w:rsid w:val="00FD2F11"/>
    <w:rsid w:val="00FE0E21"/>
    <w:rsid w:val="00FE2D5B"/>
    <w:rsid w:val="00FF02A2"/>
    <w:rsid w:val="00FF0325"/>
    <w:rsid w:val="00FF3518"/>
    <w:rsid w:val="00FF3E14"/>
    <w:rsid w:val="00FF4EA7"/>
    <w:rsid w:val="00FF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header" w:locked="1" w:semiHidden="0" w:unhideWhenUsed="0"/>
    <w:lsdException w:name="caption" w:locked="1" w:uiPriority="0" w:qFormat="1"/>
    <w:lsdException w:name="footnote reference" w:locked="1" w:semiHidden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57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8E714F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C375F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uiPriority w:val="99"/>
    <w:rsid w:val="0048588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85885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85885"/>
    <w:rPr>
      <w:rFonts w:cs="Times New Roman"/>
    </w:rPr>
  </w:style>
  <w:style w:type="paragraph" w:styleId="a6">
    <w:name w:val="footnote text"/>
    <w:basedOn w:val="a"/>
    <w:link w:val="a7"/>
    <w:uiPriority w:val="99"/>
    <w:rsid w:val="0048588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locked/>
    <w:rsid w:val="00485885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aliases w:val="5"/>
    <w:basedOn w:val="a0"/>
    <w:uiPriority w:val="99"/>
    <w:rsid w:val="00485885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4858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4858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6EE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footer"/>
    <w:basedOn w:val="a"/>
    <w:link w:val="ab"/>
    <w:uiPriority w:val="99"/>
    <w:semiHidden/>
    <w:rsid w:val="00834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83466D"/>
    <w:rPr>
      <w:rFonts w:cs="Times New Roman"/>
    </w:rPr>
  </w:style>
  <w:style w:type="paragraph" w:styleId="2">
    <w:name w:val="Body Text Indent 2"/>
    <w:basedOn w:val="a"/>
    <w:link w:val="20"/>
    <w:uiPriority w:val="99"/>
    <w:rsid w:val="004B4B3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B4B35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BE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BE45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qFormat/>
    <w:locked/>
    <w:rsid w:val="008E714F"/>
    <w:rPr>
      <w:rFonts w:cs="Times New Roman"/>
      <w:b/>
      <w:sz w:val="28"/>
      <w:lang w:val="ru-RU" w:eastAsia="zh-CN" w:bidi="ar-SA"/>
    </w:rPr>
  </w:style>
  <w:style w:type="paragraph" w:customStyle="1" w:styleId="ConsPlusTitle">
    <w:name w:val="ConsPlusTitle"/>
    <w:rsid w:val="008E714F"/>
    <w:pPr>
      <w:autoSpaceDE w:val="0"/>
      <w:autoSpaceDN w:val="0"/>
      <w:adjustRightInd w:val="0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styleId="ae">
    <w:name w:val="Hyperlink"/>
    <w:basedOn w:val="a0"/>
    <w:uiPriority w:val="99"/>
    <w:rsid w:val="008E714F"/>
    <w:rPr>
      <w:rFonts w:cs="Times New Roman"/>
      <w:color w:val="0000FF"/>
      <w:u w:val="single"/>
    </w:rPr>
  </w:style>
  <w:style w:type="paragraph" w:customStyle="1" w:styleId="11">
    <w:name w:val="марк список 1"/>
    <w:basedOn w:val="a"/>
    <w:uiPriority w:val="99"/>
    <w:rsid w:val="00A42BF9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">
    <w:name w:val="List Paragraph"/>
    <w:aliases w:val="ТЗ список,Абзац списка нумерованный"/>
    <w:basedOn w:val="a"/>
    <w:link w:val="af0"/>
    <w:uiPriority w:val="34"/>
    <w:qFormat/>
    <w:rsid w:val="00C07C2D"/>
    <w:pPr>
      <w:ind w:left="720"/>
      <w:contextualSpacing/>
    </w:pPr>
  </w:style>
  <w:style w:type="paragraph" w:customStyle="1" w:styleId="4">
    <w:name w:val="Знак Знак4"/>
    <w:basedOn w:val="a"/>
    <w:rsid w:val="00DC0C5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table" w:styleId="af1">
    <w:name w:val="Table Grid"/>
    <w:basedOn w:val="a1"/>
    <w:uiPriority w:val="39"/>
    <w:locked/>
    <w:rsid w:val="00047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0">
    <w:name w:val="Знак Знак4"/>
    <w:basedOn w:val="a"/>
    <w:rsid w:val="00B539B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numbering" w:customStyle="1" w:styleId="Style1">
    <w:name w:val="Style1"/>
    <w:uiPriority w:val="99"/>
    <w:rsid w:val="00405EC7"/>
    <w:pPr>
      <w:numPr>
        <w:numId w:val="3"/>
      </w:numPr>
    </w:pPr>
  </w:style>
  <w:style w:type="character" w:customStyle="1" w:styleId="21">
    <w:name w:val="Основной текст (2)_"/>
    <w:basedOn w:val="a0"/>
    <w:link w:val="22"/>
    <w:rsid w:val="00DC1745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C1745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paragraph" w:styleId="af2">
    <w:name w:val="Body Text"/>
    <w:basedOn w:val="a"/>
    <w:link w:val="af3"/>
    <w:uiPriority w:val="99"/>
    <w:semiHidden/>
    <w:unhideWhenUsed/>
    <w:rsid w:val="00C11F92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C11F92"/>
  </w:style>
  <w:style w:type="paragraph" w:styleId="af4">
    <w:name w:val="No Spacing"/>
    <w:uiPriority w:val="1"/>
    <w:qFormat/>
    <w:rsid w:val="00B46640"/>
  </w:style>
  <w:style w:type="character" w:customStyle="1" w:styleId="af0">
    <w:name w:val="Абзац списка Знак"/>
    <w:aliases w:val="ТЗ список Знак,Абзац списка нумерованный Знак"/>
    <w:link w:val="af"/>
    <w:uiPriority w:val="34"/>
    <w:qFormat/>
    <w:locked/>
    <w:rsid w:val="00423E93"/>
  </w:style>
  <w:style w:type="character" w:customStyle="1" w:styleId="ConsPlusNormal0">
    <w:name w:val="ConsPlusNormal Знак"/>
    <w:link w:val="ConsPlusNormal"/>
    <w:locked/>
    <w:rsid w:val="00147D55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header" w:locked="1" w:semiHidden="0" w:unhideWhenUsed="0"/>
    <w:lsdException w:name="caption" w:locked="1" w:uiPriority="0" w:qFormat="1"/>
    <w:lsdException w:name="footnote reference" w:locked="1" w:semiHidden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57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8E714F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C375F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uiPriority w:val="99"/>
    <w:rsid w:val="0048588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85885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85885"/>
    <w:rPr>
      <w:rFonts w:cs="Times New Roman"/>
    </w:rPr>
  </w:style>
  <w:style w:type="paragraph" w:styleId="a6">
    <w:name w:val="footnote text"/>
    <w:basedOn w:val="a"/>
    <w:link w:val="a7"/>
    <w:uiPriority w:val="99"/>
    <w:rsid w:val="0048588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locked/>
    <w:rsid w:val="00485885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aliases w:val="5"/>
    <w:basedOn w:val="a0"/>
    <w:uiPriority w:val="99"/>
    <w:rsid w:val="00485885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4858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4858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6EE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footer"/>
    <w:basedOn w:val="a"/>
    <w:link w:val="ab"/>
    <w:uiPriority w:val="99"/>
    <w:semiHidden/>
    <w:rsid w:val="00834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83466D"/>
    <w:rPr>
      <w:rFonts w:cs="Times New Roman"/>
    </w:rPr>
  </w:style>
  <w:style w:type="paragraph" w:styleId="2">
    <w:name w:val="Body Text Indent 2"/>
    <w:basedOn w:val="a"/>
    <w:link w:val="20"/>
    <w:uiPriority w:val="99"/>
    <w:rsid w:val="004B4B3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B4B35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BE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BE45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qFormat/>
    <w:locked/>
    <w:rsid w:val="008E714F"/>
    <w:rPr>
      <w:rFonts w:cs="Times New Roman"/>
      <w:b/>
      <w:sz w:val="28"/>
      <w:lang w:val="ru-RU" w:eastAsia="zh-CN" w:bidi="ar-SA"/>
    </w:rPr>
  </w:style>
  <w:style w:type="paragraph" w:customStyle="1" w:styleId="ConsPlusTitle">
    <w:name w:val="ConsPlusTitle"/>
    <w:rsid w:val="008E714F"/>
    <w:pPr>
      <w:autoSpaceDE w:val="0"/>
      <w:autoSpaceDN w:val="0"/>
      <w:adjustRightInd w:val="0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styleId="ae">
    <w:name w:val="Hyperlink"/>
    <w:basedOn w:val="a0"/>
    <w:uiPriority w:val="99"/>
    <w:rsid w:val="008E714F"/>
    <w:rPr>
      <w:rFonts w:cs="Times New Roman"/>
      <w:color w:val="0000FF"/>
      <w:u w:val="single"/>
    </w:rPr>
  </w:style>
  <w:style w:type="paragraph" w:customStyle="1" w:styleId="11">
    <w:name w:val="марк список 1"/>
    <w:basedOn w:val="a"/>
    <w:uiPriority w:val="99"/>
    <w:rsid w:val="00A42BF9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">
    <w:name w:val="List Paragraph"/>
    <w:aliases w:val="ТЗ список,Абзац списка нумерованный"/>
    <w:basedOn w:val="a"/>
    <w:link w:val="af0"/>
    <w:uiPriority w:val="34"/>
    <w:qFormat/>
    <w:rsid w:val="00C07C2D"/>
    <w:pPr>
      <w:ind w:left="720"/>
      <w:contextualSpacing/>
    </w:pPr>
  </w:style>
  <w:style w:type="paragraph" w:customStyle="1" w:styleId="4">
    <w:name w:val="Знак Знак4"/>
    <w:basedOn w:val="a"/>
    <w:rsid w:val="00DC0C5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table" w:styleId="af1">
    <w:name w:val="Table Grid"/>
    <w:basedOn w:val="a1"/>
    <w:uiPriority w:val="39"/>
    <w:locked/>
    <w:rsid w:val="00047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0">
    <w:name w:val="Знак Знак4"/>
    <w:basedOn w:val="a"/>
    <w:rsid w:val="00B539B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numbering" w:customStyle="1" w:styleId="Style1">
    <w:name w:val="Style1"/>
    <w:uiPriority w:val="99"/>
    <w:rsid w:val="00405EC7"/>
    <w:pPr>
      <w:numPr>
        <w:numId w:val="3"/>
      </w:numPr>
    </w:pPr>
  </w:style>
  <w:style w:type="character" w:customStyle="1" w:styleId="21">
    <w:name w:val="Основной текст (2)_"/>
    <w:basedOn w:val="a0"/>
    <w:link w:val="22"/>
    <w:rsid w:val="00DC1745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C1745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paragraph" w:styleId="af2">
    <w:name w:val="Body Text"/>
    <w:basedOn w:val="a"/>
    <w:link w:val="af3"/>
    <w:uiPriority w:val="99"/>
    <w:semiHidden/>
    <w:unhideWhenUsed/>
    <w:rsid w:val="00C11F92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C11F92"/>
  </w:style>
  <w:style w:type="paragraph" w:styleId="af4">
    <w:name w:val="No Spacing"/>
    <w:uiPriority w:val="1"/>
    <w:qFormat/>
    <w:rsid w:val="00B46640"/>
  </w:style>
  <w:style w:type="character" w:customStyle="1" w:styleId="af0">
    <w:name w:val="Абзац списка Знак"/>
    <w:aliases w:val="ТЗ список Знак,Абзац списка нумерованный Знак"/>
    <w:link w:val="af"/>
    <w:uiPriority w:val="34"/>
    <w:qFormat/>
    <w:locked/>
    <w:rsid w:val="00423E93"/>
  </w:style>
  <w:style w:type="character" w:customStyle="1" w:styleId="ConsPlusNormal0">
    <w:name w:val="ConsPlusNormal Знак"/>
    <w:link w:val="ConsPlusNormal"/>
    <w:locked/>
    <w:rsid w:val="00147D55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477D36D247F526C7BD4B7DDD08F15A6014F84D62298DDA4DCA8A2DB7828FD21BF4B5E0D31D769E7uBz4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D7F78A033328B6D5F7B0640BE9B3B12F54FE231AD832894C17F8BA678G0Y8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397FE100A04CF436DCCCECBCB31C68B42BE200191B8B806F655A1EE54601F0A8CDCC862B6B13B1233FA6C374EFDx9G" TargetMode="External"/><Relationship Id="rId10" Type="http://schemas.openxmlformats.org/officeDocument/2006/relationships/hyperlink" Target="http://www.admbezenchu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A397FE100A04CF436DCCCECBCB31C68B42BF210599BFB806F655A1EE54601F0A8CDCC862B6B13B1233FA6C374EFDx9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3F1F4-BA64-4EE8-AB8F-C51C3A624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46</Pages>
  <Words>13728</Words>
  <Characters>78254</Characters>
  <Application>Microsoft Office Word</Application>
  <DocSecurity>0</DocSecurity>
  <Lines>652</Lines>
  <Paragraphs>183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Административный регламент</vt:lpstr>
      <vt:lpstr>Административный регламент</vt:lpstr>
    </vt:vector>
  </TitlesOfParts>
  <Company/>
  <LinksUpToDate>false</LinksUpToDate>
  <CharactersWithSpaces>91799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Галимуллин Ренат Равилевич</dc:creator>
  <cp:lastModifiedBy>user</cp:lastModifiedBy>
  <cp:revision>19</cp:revision>
  <cp:lastPrinted>2022-02-03T10:57:00Z</cp:lastPrinted>
  <dcterms:created xsi:type="dcterms:W3CDTF">2022-10-18T11:31:00Z</dcterms:created>
  <dcterms:modified xsi:type="dcterms:W3CDTF">2022-11-22T05:33:00Z</dcterms:modified>
</cp:coreProperties>
</file>