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6" w:rsidRDefault="00230096" w:rsidP="00806C6D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6C6D" w:rsidRPr="00806C6D" w:rsidRDefault="00806C6D" w:rsidP="00806C6D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6C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</w:p>
    <w:p w:rsidR="00806C6D" w:rsidRDefault="00806C6D" w:rsidP="00806C6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837"/>
        <w:gridCol w:w="4964"/>
      </w:tblGrid>
      <w:tr w:rsidR="00806C6D" w:rsidRPr="002A5D51" w:rsidTr="00806C6D">
        <w:tc>
          <w:tcPr>
            <w:tcW w:w="770" w:type="dxa"/>
          </w:tcPr>
          <w:p w:rsidR="00230096" w:rsidRDefault="00230096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230096" w:rsidRPr="00230096" w:rsidRDefault="00230096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30096">
              <w:rPr>
                <w:b/>
                <w:color w:val="333333"/>
              </w:rPr>
              <w:t>№</w:t>
            </w:r>
          </w:p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gramStart"/>
            <w:r w:rsidRPr="00230096">
              <w:rPr>
                <w:b/>
                <w:color w:val="333333"/>
              </w:rPr>
              <w:t>п</w:t>
            </w:r>
            <w:proofErr w:type="gramEnd"/>
            <w:r w:rsidRPr="00230096">
              <w:rPr>
                <w:b/>
                <w:color w:val="333333"/>
              </w:rPr>
              <w:t>/п</w:t>
            </w:r>
          </w:p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837" w:type="dxa"/>
          </w:tcPr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rPr>
                <w:b/>
                <w:color w:val="333333"/>
              </w:rPr>
            </w:pPr>
            <w:r w:rsidRPr="00230096">
              <w:rPr>
                <w:b/>
                <w:color w:val="333333"/>
              </w:rPr>
              <w:t> </w:t>
            </w:r>
          </w:p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30096">
              <w:rPr>
                <w:b/>
                <w:color w:val="333333"/>
              </w:rPr>
              <w:t>Наименование муниципальной услуги</w:t>
            </w:r>
          </w:p>
        </w:tc>
        <w:tc>
          <w:tcPr>
            <w:tcW w:w="4964" w:type="dxa"/>
          </w:tcPr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30096">
              <w:rPr>
                <w:b/>
                <w:color w:val="333333"/>
              </w:rPr>
              <w:t> </w:t>
            </w:r>
          </w:p>
          <w:p w:rsidR="00806C6D" w:rsidRPr="00230096" w:rsidRDefault="00806C6D" w:rsidP="00806C6D">
            <w:pPr>
              <w:pStyle w:val="consplusnormal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30096">
              <w:rPr>
                <w:b/>
                <w:color w:val="333333"/>
              </w:rPr>
              <w:t>Нормативно-правовые акты, регулирующие предоставление муниципальной услуги</w:t>
            </w:r>
          </w:p>
        </w:tc>
      </w:tr>
      <w:tr w:rsidR="00806C6D" w:rsidRPr="002A5D51" w:rsidTr="00241E2B">
        <w:trPr>
          <w:trHeight w:val="530"/>
        </w:trPr>
        <w:tc>
          <w:tcPr>
            <w:tcW w:w="770" w:type="dxa"/>
            <w:vMerge w:val="restart"/>
          </w:tcPr>
          <w:p w:rsidR="00806C6D" w:rsidRPr="002A5D51" w:rsidRDefault="00806C6D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37" w:type="dxa"/>
            <w:vMerge w:val="restart"/>
          </w:tcPr>
          <w:p w:rsidR="00806C6D" w:rsidRPr="002A5D51" w:rsidRDefault="00806C6D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«Выдача градостроительного плана земельного участка</w:t>
            </w:r>
            <w:bookmarkStart w:id="0" w:name="_GoBack"/>
            <w:bookmarkEnd w:id="0"/>
            <w:r w:rsidRPr="00806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C60A64">
              <w:rPr>
                <w:b w:val="0"/>
                <w:color w:val="000000"/>
                <w:sz w:val="24"/>
                <w:szCs w:val="24"/>
              </w:rPr>
              <w:t>Градостроительный кодекс РФ</w:t>
            </w:r>
            <w:r w:rsidR="00C60A6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60A64" w:rsidRPr="00C60A64">
              <w:rPr>
                <w:b w:val="0"/>
                <w:color w:val="000000"/>
                <w:sz w:val="24"/>
                <w:szCs w:val="24"/>
              </w:rPr>
              <w:t xml:space="preserve">от 29.12.2004 N 190-ФЗ </w:t>
            </w:r>
          </w:p>
        </w:tc>
      </w:tr>
      <w:tr w:rsidR="00236AB0" w:rsidRPr="002A5D51" w:rsidTr="00806C6D">
        <w:trPr>
          <w:trHeight w:val="865"/>
        </w:trPr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36AB0" w:rsidRPr="002A5D51" w:rsidRDefault="00236AB0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806C6D" w:rsidRPr="002A5D51" w:rsidTr="00806C6D">
        <w:tc>
          <w:tcPr>
            <w:tcW w:w="770" w:type="dxa"/>
            <w:vMerge/>
          </w:tcPr>
          <w:p w:rsidR="00806C6D" w:rsidRPr="002A5D51" w:rsidRDefault="00806C6D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806C6D" w:rsidRPr="002A5D51" w:rsidRDefault="00806C6D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806C6D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806C6D" w:rsidRPr="002A5D51" w:rsidTr="00806C6D">
        <w:tc>
          <w:tcPr>
            <w:tcW w:w="770" w:type="dxa"/>
            <w:vMerge/>
          </w:tcPr>
          <w:p w:rsidR="00806C6D" w:rsidRPr="002A5D51" w:rsidRDefault="00806C6D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806C6D" w:rsidRPr="002A5D51" w:rsidRDefault="00806C6D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806C6D" w:rsidRPr="002A5D51" w:rsidTr="00806C6D">
        <w:tc>
          <w:tcPr>
            <w:tcW w:w="770" w:type="dxa"/>
            <w:vMerge/>
          </w:tcPr>
          <w:p w:rsidR="00806C6D" w:rsidRPr="002A5D51" w:rsidRDefault="00806C6D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806C6D" w:rsidRPr="002A5D51" w:rsidRDefault="00806C6D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36AB0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2A5D51" w:rsidRPr="002A5D51" w:rsidTr="00396B82">
        <w:tc>
          <w:tcPr>
            <w:tcW w:w="770" w:type="dxa"/>
            <w:vMerge w:val="restart"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37" w:type="dxa"/>
            <w:vMerge w:val="restart"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ввод объекта в эксплуатацию»</w:t>
            </w:r>
          </w:p>
        </w:tc>
        <w:tc>
          <w:tcPr>
            <w:tcW w:w="4964" w:type="dxa"/>
            <w:vAlign w:val="center"/>
          </w:tcPr>
          <w:p w:rsidR="00806C6D" w:rsidRPr="00C60A64" w:rsidRDefault="00C60A64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  <w:r w:rsidRPr="00C60A64">
              <w:rPr>
                <w:color w:val="000000"/>
                <w:sz w:val="24"/>
                <w:szCs w:val="24"/>
              </w:rPr>
              <w:t xml:space="preserve"> </w:t>
            </w:r>
            <w:r w:rsidRPr="00C6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29.12.2004 N 190-ФЗ </w:t>
            </w:r>
          </w:p>
        </w:tc>
      </w:tr>
      <w:tr w:rsidR="002A5D51" w:rsidRPr="002A5D51" w:rsidTr="00396B82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A5D51" w:rsidRPr="002A5D51" w:rsidRDefault="002A5D51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A5D51" w:rsidRPr="002A5D51" w:rsidTr="00396B82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A5D51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A5D51" w:rsidRPr="002A5D51" w:rsidTr="00396B82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A5D51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2A5D51" w:rsidRPr="002A5D51" w:rsidTr="00396B82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A5D51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A5D51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</w:t>
            </w:r>
            <w:r w:rsidR="002A5D51" w:rsidRPr="002A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236AB0" w:rsidRPr="002A5D51" w:rsidTr="001C3BBB">
        <w:tc>
          <w:tcPr>
            <w:tcW w:w="770" w:type="dxa"/>
            <w:vMerge w:val="restart"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37" w:type="dxa"/>
            <w:vMerge w:val="restart"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4964" w:type="dxa"/>
            <w:vAlign w:val="center"/>
          </w:tcPr>
          <w:p w:rsidR="00806C6D" w:rsidRPr="00806C6D" w:rsidRDefault="00C60A64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  <w:r w:rsidRPr="00C60A64">
              <w:rPr>
                <w:color w:val="000000"/>
                <w:sz w:val="24"/>
                <w:szCs w:val="24"/>
              </w:rPr>
              <w:t xml:space="preserve"> </w:t>
            </w:r>
            <w:r w:rsidRPr="00C6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29.12.2004 N 190-ФЗ </w:t>
            </w:r>
            <w:r w:rsidR="00236AB0" w:rsidRPr="002A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36AB0" w:rsidRPr="002A5D51" w:rsidTr="001C3BBB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36AB0" w:rsidRPr="002A5D51" w:rsidRDefault="00236AB0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36AB0" w:rsidRPr="002A5D51" w:rsidTr="001C3BBB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36AB0" w:rsidRPr="002A5D51" w:rsidTr="001C3BBB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236AB0" w:rsidRPr="002A5D51" w:rsidTr="001C3BBB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36AB0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236AB0" w:rsidRPr="002A5D51" w:rsidTr="00236DED">
        <w:tc>
          <w:tcPr>
            <w:tcW w:w="770" w:type="dxa"/>
            <w:vMerge w:val="restart"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37" w:type="dxa"/>
            <w:vMerge w:val="restart"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4964" w:type="dxa"/>
            <w:vAlign w:val="center"/>
          </w:tcPr>
          <w:p w:rsidR="00806C6D" w:rsidRPr="00806C6D" w:rsidRDefault="00C60A64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  <w:r w:rsidRPr="00C60A64">
              <w:rPr>
                <w:color w:val="000000"/>
                <w:sz w:val="24"/>
                <w:szCs w:val="24"/>
              </w:rPr>
              <w:t xml:space="preserve"> </w:t>
            </w:r>
            <w:r w:rsidRPr="00C6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29.12.2004 N 190-ФЗ</w:t>
            </w:r>
          </w:p>
        </w:tc>
      </w:tr>
      <w:tr w:rsidR="00236AB0" w:rsidRPr="002A5D51" w:rsidTr="00236DED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36AB0" w:rsidRPr="002A5D51" w:rsidRDefault="00236AB0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36AB0" w:rsidRPr="002A5D51" w:rsidTr="00236DED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36AB0" w:rsidRPr="002A5D51" w:rsidTr="00236DED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236AB0" w:rsidRPr="002A5D51" w:rsidTr="00236DED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6AB0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</w:t>
            </w:r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236AB0" w:rsidRPr="002A5D51" w:rsidTr="002E6373">
        <w:tc>
          <w:tcPr>
            <w:tcW w:w="770" w:type="dxa"/>
            <w:vMerge w:val="restart"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837" w:type="dxa"/>
            <w:vMerge w:val="restart"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bCs/>
                <w:sz w:val="24"/>
                <w:szCs w:val="24"/>
              </w:rPr>
      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  <w:tc>
          <w:tcPr>
            <w:tcW w:w="4964" w:type="dxa"/>
            <w:vAlign w:val="center"/>
          </w:tcPr>
          <w:p w:rsidR="00806C6D" w:rsidRPr="00806C6D" w:rsidRDefault="00C60A64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  <w:r w:rsidRPr="00C60A64">
              <w:rPr>
                <w:color w:val="000000"/>
                <w:sz w:val="24"/>
                <w:szCs w:val="24"/>
              </w:rPr>
              <w:t xml:space="preserve"> </w:t>
            </w:r>
            <w:r w:rsidRPr="00C6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29.12.2004 N 190-ФЗ</w:t>
            </w:r>
          </w:p>
        </w:tc>
      </w:tr>
      <w:tr w:rsidR="00236AB0" w:rsidRPr="002A5D51" w:rsidTr="002E6373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36AB0" w:rsidRPr="002A5D51" w:rsidRDefault="00236AB0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36AB0" w:rsidRPr="002A5D51" w:rsidTr="002E6373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36AB0" w:rsidRPr="002A5D51" w:rsidTr="002E6373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36AB0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236AB0" w:rsidRPr="002A5D51" w:rsidTr="002E6373">
        <w:tc>
          <w:tcPr>
            <w:tcW w:w="770" w:type="dxa"/>
            <w:vMerge/>
          </w:tcPr>
          <w:p w:rsidR="00236AB0" w:rsidRPr="002A5D51" w:rsidRDefault="00236AB0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36AB0" w:rsidRPr="002A5D51" w:rsidRDefault="00236AB0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6AB0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36AB0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2A5D51" w:rsidRPr="002A5D51" w:rsidTr="00CB12CF">
        <w:tc>
          <w:tcPr>
            <w:tcW w:w="770" w:type="dxa"/>
            <w:vMerge w:val="restart"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37" w:type="dxa"/>
            <w:vMerge w:val="restart"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bCs/>
                <w:sz w:val="24"/>
                <w:szCs w:val="24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4964" w:type="dxa"/>
            <w:vAlign w:val="center"/>
          </w:tcPr>
          <w:p w:rsidR="00806C6D" w:rsidRPr="00806C6D" w:rsidRDefault="00C60A64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  <w:r w:rsidRPr="00C60A64">
              <w:rPr>
                <w:color w:val="000000"/>
                <w:sz w:val="24"/>
                <w:szCs w:val="24"/>
              </w:rPr>
              <w:t xml:space="preserve"> </w:t>
            </w:r>
            <w:r w:rsidRPr="00C6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29.12.2004 N 190-ФЗ</w:t>
            </w:r>
          </w:p>
        </w:tc>
      </w:tr>
      <w:tr w:rsidR="002A5D51" w:rsidRPr="002A5D51" w:rsidTr="00CB12CF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2A5D51" w:rsidRPr="002A5D51" w:rsidRDefault="002A5D51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A5D51" w:rsidRPr="002A5D51" w:rsidTr="00CB12CF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A5D51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A5D51" w:rsidRPr="002A5D51" w:rsidTr="00CB12CF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A5D51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2A5D51" w:rsidRPr="002A5D51" w:rsidTr="00CB12CF">
        <w:tc>
          <w:tcPr>
            <w:tcW w:w="770" w:type="dxa"/>
            <w:vMerge/>
          </w:tcPr>
          <w:p w:rsidR="002A5D51" w:rsidRPr="002A5D51" w:rsidRDefault="002A5D51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A5D51" w:rsidRPr="002A5D51" w:rsidRDefault="002A5D51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806C6D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A5D51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2A5D51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241E2B" w:rsidRPr="002A5D51" w:rsidTr="00936CBF">
        <w:tc>
          <w:tcPr>
            <w:tcW w:w="770" w:type="dxa"/>
            <w:vMerge w:val="restart"/>
          </w:tcPr>
          <w:p w:rsidR="00241E2B" w:rsidRPr="002A5D51" w:rsidRDefault="00241E2B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37" w:type="dxa"/>
            <w:vMerge w:val="restart"/>
          </w:tcPr>
          <w:p w:rsidR="00241E2B" w:rsidRPr="003B37EC" w:rsidRDefault="00241E2B" w:rsidP="00241E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помещения в нежилое помещение и нежилого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жилое помещение»</w:t>
            </w:r>
          </w:p>
        </w:tc>
        <w:tc>
          <w:tcPr>
            <w:tcW w:w="4964" w:type="dxa"/>
          </w:tcPr>
          <w:p w:rsidR="00241E2B" w:rsidRPr="00241E2B" w:rsidRDefault="00241E2B" w:rsidP="001B0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"Жилищный кодекс Российской Федерации" от 29.12.2004 N 188-Ф</w:t>
            </w:r>
          </w:p>
        </w:tc>
      </w:tr>
      <w:tr w:rsidR="00241E2B" w:rsidRPr="002A5D51" w:rsidTr="00936CBF">
        <w:tc>
          <w:tcPr>
            <w:tcW w:w="770" w:type="dxa"/>
            <w:vMerge/>
          </w:tcPr>
          <w:p w:rsidR="00241E2B" w:rsidRDefault="00241E2B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41E2B" w:rsidRDefault="00241E2B" w:rsidP="002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241E2B" w:rsidRPr="002A5D51" w:rsidRDefault="00241E2B" w:rsidP="001B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241E2B" w:rsidRPr="002A5D51" w:rsidTr="00936CBF">
        <w:tc>
          <w:tcPr>
            <w:tcW w:w="770" w:type="dxa"/>
            <w:vMerge/>
          </w:tcPr>
          <w:p w:rsidR="00241E2B" w:rsidRDefault="00241E2B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41E2B" w:rsidRPr="003B37EC" w:rsidRDefault="00241E2B" w:rsidP="008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241E2B" w:rsidRPr="002A5D51" w:rsidRDefault="00241E2B" w:rsidP="001B0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41E2B" w:rsidRPr="002A5D51" w:rsidTr="00936CBF">
        <w:tc>
          <w:tcPr>
            <w:tcW w:w="770" w:type="dxa"/>
            <w:vMerge/>
          </w:tcPr>
          <w:p w:rsidR="00241E2B" w:rsidRDefault="00241E2B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41E2B" w:rsidRPr="003B37EC" w:rsidRDefault="00241E2B" w:rsidP="008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241E2B" w:rsidRPr="002A5D51" w:rsidRDefault="00241E2B" w:rsidP="001B07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3B37EC" w:rsidRPr="002A5D51" w:rsidTr="00944617">
        <w:tc>
          <w:tcPr>
            <w:tcW w:w="770" w:type="dxa"/>
            <w:vMerge w:val="restart"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37" w:type="dxa"/>
            <w:vMerge w:val="restart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государственной информационной системы обеспечения градостроительной деятельности на территории муниципального района Безенчукский</w:t>
            </w:r>
          </w:p>
        </w:tc>
        <w:tc>
          <w:tcPr>
            <w:tcW w:w="4964" w:type="dxa"/>
            <w:vAlign w:val="center"/>
          </w:tcPr>
          <w:p w:rsidR="003B37EC" w:rsidRPr="00806C6D" w:rsidRDefault="00241E2B" w:rsidP="0005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B37EC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3B37EC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3B37EC" w:rsidRPr="002A5D51" w:rsidTr="00806C6D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</w:tcPr>
          <w:p w:rsidR="003B37EC" w:rsidRPr="002A5D51" w:rsidRDefault="003B37EC" w:rsidP="00C60A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 от 13.03.2020г № 279</w:t>
            </w:r>
          </w:p>
        </w:tc>
      </w:tr>
      <w:tr w:rsidR="003B37EC" w:rsidRPr="002A5D51" w:rsidTr="007C7284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3B37EC" w:rsidRPr="002A5D51" w:rsidRDefault="003B37EC" w:rsidP="00C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3B37EC" w:rsidRPr="002A5D51" w:rsidTr="007C7284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3B37EC" w:rsidRPr="00806C6D" w:rsidRDefault="003B37EC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7EC" w:rsidRPr="002A5D51" w:rsidTr="007C7284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3B37EC" w:rsidRPr="00806C6D" w:rsidRDefault="003B37EC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3B37EC" w:rsidRPr="002A5D51" w:rsidTr="007C7284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vAlign w:val="center"/>
          </w:tcPr>
          <w:p w:rsidR="003B37EC" w:rsidRPr="00806C6D" w:rsidRDefault="00241E2B" w:rsidP="00C60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B37EC" w:rsidRPr="002A5D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3B37EC" w:rsidRPr="002A5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Безенчукский Самарской области от 30.11. 2022 года №1165 "Об утверждении Порядка подачи и рассмотрения жалоб на решения и действия (бездействие) структурных подразделений и подведомственных учреждений Администрации  муниципального района Безенчукский Самарской области, а также должностных лиц и муниципальных служащих при предоставлении муниципальных услуг</w:t>
            </w:r>
          </w:p>
        </w:tc>
      </w:tr>
      <w:tr w:rsidR="003B37EC" w:rsidRPr="002A5D51" w:rsidTr="00806C6D">
        <w:tc>
          <w:tcPr>
            <w:tcW w:w="770" w:type="dxa"/>
            <w:vMerge w:val="restart"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37" w:type="dxa"/>
            <w:vMerge w:val="restart"/>
          </w:tcPr>
          <w:p w:rsidR="003B37EC" w:rsidRPr="002A5D51" w:rsidRDefault="003B37EC" w:rsidP="00EB00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«Присвоение, изменение, аннулирование и регистрация адресов объектов недвижимости»</w:t>
            </w:r>
          </w:p>
        </w:tc>
        <w:tc>
          <w:tcPr>
            <w:tcW w:w="4964" w:type="dxa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3B37EC" w:rsidRPr="002A5D51" w:rsidTr="00806C6D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7EC" w:rsidRPr="002A5D51" w:rsidTr="00806C6D">
        <w:tc>
          <w:tcPr>
            <w:tcW w:w="770" w:type="dxa"/>
            <w:vMerge w:val="restart"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3837" w:type="dxa"/>
            <w:vMerge w:val="restart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4964" w:type="dxa"/>
          </w:tcPr>
          <w:p w:rsidR="003B37EC" w:rsidRPr="00241E2B" w:rsidRDefault="00241E2B" w:rsidP="00241E2B">
            <w:pPr>
              <w:pStyle w:val="1"/>
              <w:shd w:val="clear" w:color="auto" w:fill="FFFFFF"/>
              <w:spacing w:before="161" w:beforeAutospacing="0" w:after="161" w:afterAutospacing="0"/>
              <w:rPr>
                <w:b w:val="0"/>
                <w:color w:val="000000"/>
                <w:sz w:val="24"/>
                <w:szCs w:val="24"/>
              </w:rPr>
            </w:pPr>
            <w:r w:rsidRPr="00241E2B">
              <w:rPr>
                <w:b w:val="0"/>
                <w:color w:val="000000"/>
                <w:sz w:val="24"/>
                <w:szCs w:val="24"/>
              </w:rPr>
              <w:t>"Жилищный кодекс Российской Ф</w:t>
            </w:r>
            <w:r>
              <w:rPr>
                <w:b w:val="0"/>
                <w:color w:val="000000"/>
                <w:sz w:val="24"/>
                <w:szCs w:val="24"/>
              </w:rPr>
              <w:t>едерации" от 29.12.2004 N 188-Ф</w:t>
            </w:r>
          </w:p>
        </w:tc>
      </w:tr>
      <w:tr w:rsidR="00241E2B" w:rsidRPr="002A5D51" w:rsidTr="00806C6D">
        <w:tc>
          <w:tcPr>
            <w:tcW w:w="770" w:type="dxa"/>
            <w:vMerge/>
          </w:tcPr>
          <w:p w:rsidR="00241E2B" w:rsidRDefault="00241E2B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241E2B" w:rsidRDefault="00241E2B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</w:tcPr>
          <w:p w:rsidR="00241E2B" w:rsidRPr="002A5D51" w:rsidRDefault="00241E2B" w:rsidP="0080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3B37EC" w:rsidRPr="002A5D51" w:rsidTr="00806C6D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7EC" w:rsidRPr="002A5D51" w:rsidTr="00806C6D">
        <w:tc>
          <w:tcPr>
            <w:tcW w:w="770" w:type="dxa"/>
            <w:vMerge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</w:tcPr>
          <w:p w:rsidR="003B37EC" w:rsidRPr="002A5D51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  <w:tr w:rsidR="003B37EC" w:rsidRPr="002A5D51" w:rsidTr="00806C6D">
        <w:tc>
          <w:tcPr>
            <w:tcW w:w="770" w:type="dxa"/>
            <w:vMerge w:val="restart"/>
          </w:tcPr>
          <w:p w:rsidR="003B37EC" w:rsidRPr="002A5D51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37" w:type="dxa"/>
            <w:vMerge w:val="restart"/>
          </w:tcPr>
          <w:p w:rsidR="003B37EC" w:rsidRPr="003B37EC" w:rsidRDefault="003B37EC" w:rsidP="00806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964" w:type="dxa"/>
          </w:tcPr>
          <w:p w:rsidR="003B37EC" w:rsidRPr="002A5D51" w:rsidRDefault="003B37EC" w:rsidP="00057F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 «Об организации предоставления государственных и муниципальных услуг»</w:t>
            </w:r>
          </w:p>
        </w:tc>
      </w:tr>
      <w:tr w:rsidR="003B37EC" w:rsidRPr="002A5D51" w:rsidTr="003B37EC">
        <w:trPr>
          <w:trHeight w:val="1108"/>
        </w:trPr>
        <w:tc>
          <w:tcPr>
            <w:tcW w:w="770" w:type="dxa"/>
            <w:vMerge/>
          </w:tcPr>
          <w:p w:rsidR="003B37EC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3B37EC" w:rsidRDefault="003B37EC" w:rsidP="008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B37EC" w:rsidRPr="002A5D51" w:rsidRDefault="003B37EC" w:rsidP="00057F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B37EC" w:rsidRPr="002A5D51" w:rsidTr="00806C6D">
        <w:tc>
          <w:tcPr>
            <w:tcW w:w="770" w:type="dxa"/>
            <w:vMerge/>
          </w:tcPr>
          <w:p w:rsidR="003B37EC" w:rsidRDefault="003B37EC" w:rsidP="00806C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37" w:type="dxa"/>
            <w:vMerge/>
          </w:tcPr>
          <w:p w:rsidR="003B37EC" w:rsidRPr="003B37EC" w:rsidRDefault="003B37EC" w:rsidP="008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B37EC" w:rsidRPr="002A5D51" w:rsidRDefault="003B37EC" w:rsidP="00057F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5D51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</w:t>
            </w:r>
          </w:p>
        </w:tc>
      </w:tr>
    </w:tbl>
    <w:p w:rsidR="00806C6D" w:rsidRDefault="00806C6D" w:rsidP="0023009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806C6D" w:rsidSect="002300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328"/>
    <w:multiLevelType w:val="multilevel"/>
    <w:tmpl w:val="1D0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D"/>
    <w:rsid w:val="00230096"/>
    <w:rsid w:val="00236AB0"/>
    <w:rsid w:val="00241E2B"/>
    <w:rsid w:val="002A5D51"/>
    <w:rsid w:val="003B37EC"/>
    <w:rsid w:val="00806C6D"/>
    <w:rsid w:val="00B92F00"/>
    <w:rsid w:val="00C60A64"/>
    <w:rsid w:val="00DB258A"/>
    <w:rsid w:val="00E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0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6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0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8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6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97FE100A04CF436DCCCECBCB31C68B42BF210599BFB806F655A1EE54601F0A8CDCC862B6B13B1233FA6C374EFDx9G" TargetMode="Externa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F210599BFB806F655A1EE54601F0A8CDCC862B6B13B1233FA6C374EFDx9G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3F13-626E-4F57-B8F2-1CA7BCC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2024-01-25T05:13:00Z</cp:lastPrinted>
  <dcterms:created xsi:type="dcterms:W3CDTF">2024-01-22T18:45:00Z</dcterms:created>
  <dcterms:modified xsi:type="dcterms:W3CDTF">2024-01-25T05:23:00Z</dcterms:modified>
</cp:coreProperties>
</file>